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adb45fa8044c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836ea929204ebe"/>
      <w:footerReference w:type="even" r:id="R8161a75fdccc4e5d"/>
      <w:footerReference w:type="first" r:id="R83d3472ea0e740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96980973b642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DFZ-2013-2147-XIII-NE-EI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3980a40a2485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f166514f84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9c0e9e9af14ff8" /><Relationship Type="http://schemas.openxmlformats.org/officeDocument/2006/relationships/numbering" Target="/word/numbering.xml" Id="R7b54f93d30aa4223" /><Relationship Type="http://schemas.openxmlformats.org/officeDocument/2006/relationships/settings" Target="/word/settings.xml" Id="R4ed095fbd4ca4ac1" /><Relationship Type="http://schemas.openxmlformats.org/officeDocument/2006/relationships/image" Target="/word/media/d9d6d5eb-17bd-4e2a-b443-5ba1e44b2470.png" Id="R8396980973b64228" /><Relationship Type="http://schemas.openxmlformats.org/officeDocument/2006/relationships/image" Target="/word/media/e4e8149a-46c0-48da-bbfd-655dd03ec578.png" Id="Rc723980a40a24853" /><Relationship Type="http://schemas.openxmlformats.org/officeDocument/2006/relationships/footer" Target="/word/footer1.xml" Id="Rdd836ea929204ebe" /><Relationship Type="http://schemas.openxmlformats.org/officeDocument/2006/relationships/footer" Target="/word/footer2.xml" Id="R8161a75fdccc4e5d" /><Relationship Type="http://schemas.openxmlformats.org/officeDocument/2006/relationships/footer" Target="/word/footer3.xml" Id="R83d3472ea0e740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f166514f844104" /></Relationships>
</file>