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df162ceb6345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74d7dd1c6b4f8a"/>
      <w:footerReference w:type="even" r:id="Rb1fa9b36f1ce4fcb"/>
      <w:footerReference w:type="first" r:id="Rd15aabf578c143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f5ff9ada5042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DFZ-2013-2103-XIV-NE-EI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6e5ff1ad17406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544c9dd0ad4f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dc99aebc46484f" /><Relationship Type="http://schemas.openxmlformats.org/officeDocument/2006/relationships/numbering" Target="/word/numbering.xml" Id="R2017af1516d04bbd" /><Relationship Type="http://schemas.openxmlformats.org/officeDocument/2006/relationships/settings" Target="/word/settings.xml" Id="R696d013ffd1c4adf" /><Relationship Type="http://schemas.openxmlformats.org/officeDocument/2006/relationships/image" Target="/word/media/45dea3cf-e45b-4701-99f2-2ad3b1cd7e20.png" Id="R2ef5ff9ada504280" /><Relationship Type="http://schemas.openxmlformats.org/officeDocument/2006/relationships/image" Target="/word/media/2dea2133-c705-4466-be2c-2ba41f903096.png" Id="R056e5ff1ad174064" /><Relationship Type="http://schemas.openxmlformats.org/officeDocument/2006/relationships/footer" Target="/word/footer1.xml" Id="Rbd74d7dd1c6b4f8a" /><Relationship Type="http://schemas.openxmlformats.org/officeDocument/2006/relationships/footer" Target="/word/footer2.xml" Id="Rb1fa9b36f1ce4fcb" /><Relationship Type="http://schemas.openxmlformats.org/officeDocument/2006/relationships/footer" Target="/word/footer3.xml" Id="Rd15aabf578c143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544c9dd0ad4f08" /></Relationships>
</file>