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262bb8a8c40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677141f0d44d39"/>
      <w:footerReference w:type="even" r:id="Rdd82702d305145fa"/>
      <w:footerReference w:type="first" r:id="R3f176703249c41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f345175e194c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DFZ-2013-5230-X-NE-EI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aa296c9f3b49f9"/>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42</w:t>
            </w: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d8d662db43745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076aab2e3140a7" /><Relationship Type="http://schemas.openxmlformats.org/officeDocument/2006/relationships/numbering" Target="/word/numbering.xml" Id="R6b7b7bd3e62d4182" /><Relationship Type="http://schemas.openxmlformats.org/officeDocument/2006/relationships/settings" Target="/word/settings.xml" Id="R3c806a28e71f4509" /><Relationship Type="http://schemas.openxmlformats.org/officeDocument/2006/relationships/image" Target="/word/media/fb455f01-2458-4e45-adb7-1f41ee2713da.png" Id="R34f345175e194cfa" /><Relationship Type="http://schemas.openxmlformats.org/officeDocument/2006/relationships/image" Target="/word/media/cae93652-818c-4435-894e-3dd2c675371b.png" Id="R66aa296c9f3b49f9" /><Relationship Type="http://schemas.openxmlformats.org/officeDocument/2006/relationships/footer" Target="/word/footer1.xml" Id="R60677141f0d44d39" /><Relationship Type="http://schemas.openxmlformats.org/officeDocument/2006/relationships/footer" Target="/word/footer2.xml" Id="Rdd82702d305145fa" /><Relationship Type="http://schemas.openxmlformats.org/officeDocument/2006/relationships/footer" Target="/word/footer3.xml" Id="R3f176703249c41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8d662db437455b" /></Relationships>
</file>