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f262bb8a8c40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677141f0d44d39"/>
      <w:footerReference w:type="even" r:id="Rdd82702d305145fa"/>
      <w:footerReference w:type="first" r:id="R3f176703249c41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f345175e194c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DFZ-2013-5230-X-NE-EI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aa296c9f3b49f9"/>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42</w:t>
            </w:r>
          </w:p>
        </w:tc>
        <w:tc>
          <w:tcPr>
            <w:tcW w:w="2310" w:type="auto"/>
          </w:tcPr>
          <w:p>
            <w:pP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d8d662db43745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076aab2e3140a7" /><Relationship Type="http://schemas.openxmlformats.org/officeDocument/2006/relationships/numbering" Target="/word/numbering.xml" Id="R6b7b7bd3e62d4182" /><Relationship Type="http://schemas.openxmlformats.org/officeDocument/2006/relationships/settings" Target="/word/settings.xml" Id="R3c806a28e71f4509" /><Relationship Type="http://schemas.openxmlformats.org/officeDocument/2006/relationships/image" Target="/word/media/fb455f01-2458-4e45-adb7-1f41ee2713da.png" Id="R34f345175e194cfa" /><Relationship Type="http://schemas.openxmlformats.org/officeDocument/2006/relationships/image" Target="/word/media/cae93652-818c-4435-894e-3dd2c675371b.png" Id="R66aa296c9f3b49f9" /><Relationship Type="http://schemas.openxmlformats.org/officeDocument/2006/relationships/footer" Target="/word/footer1.xml" Id="R60677141f0d44d39" /><Relationship Type="http://schemas.openxmlformats.org/officeDocument/2006/relationships/footer" Target="/word/footer2.xml" Id="Rdd82702d305145fa" /><Relationship Type="http://schemas.openxmlformats.org/officeDocument/2006/relationships/footer" Target="/word/footer3.xml" Id="R3f176703249c41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8d662db437455b" /></Relationships>
</file>