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dea6cd322e47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af7d417fa174e37"/>
      <w:footerReference w:type="even" r:id="Rd879481ce6a149e4"/>
      <w:footerReference w:type="first" r:id="Rf9ebfcf0950440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8fe069e01a45a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DFZ-2013-5130-VIII-NE-EI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783b02b6a44c79"/>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77295110-8-2-396</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44</w:t>
            </w: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77295110-8-2-396</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174f9e48a5742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5acb915fd44066" /><Relationship Type="http://schemas.openxmlformats.org/officeDocument/2006/relationships/numbering" Target="/word/numbering.xml" Id="Raa0e5fb128b24771" /><Relationship Type="http://schemas.openxmlformats.org/officeDocument/2006/relationships/settings" Target="/word/settings.xml" Id="R6649458433e04631" /><Relationship Type="http://schemas.openxmlformats.org/officeDocument/2006/relationships/image" Target="/word/media/ce1738bf-74ab-4e06-9597-a3474cf50257.png" Id="R318fe069e01a45a6" /><Relationship Type="http://schemas.openxmlformats.org/officeDocument/2006/relationships/image" Target="/word/media/137d2309-a093-4bf2-84e2-5c0eca305469.png" Id="R59783b02b6a44c79" /><Relationship Type="http://schemas.openxmlformats.org/officeDocument/2006/relationships/footer" Target="/word/footer1.xml" Id="Rdaf7d417fa174e37" /><Relationship Type="http://schemas.openxmlformats.org/officeDocument/2006/relationships/footer" Target="/word/footer2.xml" Id="Rd879481ce6a149e4" /><Relationship Type="http://schemas.openxmlformats.org/officeDocument/2006/relationships/footer" Target="/word/footer3.xml" Id="Rf9ebfcf0950440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174f9e48a574298" /></Relationships>
</file>