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83710eac1c4d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ceb9f49ac941ad"/>
      <w:footerReference w:type="even" r:id="R3f9368fde3e84bcb"/>
      <w:footerReference w:type="first" r:id="Rdb79926269574f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9a2f9cdee44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DFZ-2013-5134-IX-NE-EI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46e5f092034a06"/>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c6f179d48954b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09e0fcb4134b8e" /><Relationship Type="http://schemas.openxmlformats.org/officeDocument/2006/relationships/numbering" Target="/word/numbering.xml" Id="R338f395423664ef4" /><Relationship Type="http://schemas.openxmlformats.org/officeDocument/2006/relationships/settings" Target="/word/settings.xml" Id="Redfae51302d54caa" /><Relationship Type="http://schemas.openxmlformats.org/officeDocument/2006/relationships/image" Target="/word/media/1d3ad434-e9b4-40e0-8cfa-23e838ef6544.png" Id="R5799a2f9cdee44dd" /><Relationship Type="http://schemas.openxmlformats.org/officeDocument/2006/relationships/image" Target="/word/media/e963e446-724f-4824-9933-bd2bbedd85c7.png" Id="R5546e5f092034a06" /><Relationship Type="http://schemas.openxmlformats.org/officeDocument/2006/relationships/footer" Target="/word/footer1.xml" Id="Ra6ceb9f49ac941ad" /><Relationship Type="http://schemas.openxmlformats.org/officeDocument/2006/relationships/footer" Target="/word/footer2.xml" Id="R3f9368fde3e84bcb" /><Relationship Type="http://schemas.openxmlformats.org/officeDocument/2006/relationships/footer" Target="/word/footer3.xml" Id="Rdb79926269574f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6f179d48954b77" /></Relationships>
</file>