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521b969cf348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6ae6f073ef4a73"/>
      <w:footerReference w:type="even" r:id="R390893dcbe97469b"/>
      <w:footerReference w:type="first" r:id="R4762283f735e4b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e90e8aa12341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DFZ-2014-592-XIV-NE-EI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a7577484ea41f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96565750-9-241-581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96565750-9-241-581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d9f351f2954e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7a96e198724a31" /><Relationship Type="http://schemas.openxmlformats.org/officeDocument/2006/relationships/numbering" Target="/word/numbering.xml" Id="Rbe19e4ad67c44286" /><Relationship Type="http://schemas.openxmlformats.org/officeDocument/2006/relationships/settings" Target="/word/settings.xml" Id="Rca4664f4484747e0" /><Relationship Type="http://schemas.openxmlformats.org/officeDocument/2006/relationships/image" Target="/word/media/8aea155b-c2d8-43c9-bc19-310c665deff8.png" Id="R79e90e8aa1234167" /><Relationship Type="http://schemas.openxmlformats.org/officeDocument/2006/relationships/image" Target="/word/media/83b509c2-451f-4a19-a3e7-c203827d8ff3.png" Id="R70a7577484ea41f6" /><Relationship Type="http://schemas.openxmlformats.org/officeDocument/2006/relationships/footer" Target="/word/footer1.xml" Id="R246ae6f073ef4a73" /><Relationship Type="http://schemas.openxmlformats.org/officeDocument/2006/relationships/footer" Target="/word/footer2.xml" Id="R390893dcbe97469b" /><Relationship Type="http://schemas.openxmlformats.org/officeDocument/2006/relationships/footer" Target="/word/footer3.xml" Id="R4762283f735e4b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d9f351f2954ef1" /></Relationships>
</file>