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5c2720b0d047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6bcd51786c4fec"/>
      <w:footerReference w:type="even" r:id="R4d826b350f9a4f45"/>
      <w:footerReference w:type="first" r:id="R9a144fd7aaf2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eafb004f8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DFZ-2014-1744-XIV-NE-EI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9986246644dd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12962cc32f40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2d6126c0747a1" /><Relationship Type="http://schemas.openxmlformats.org/officeDocument/2006/relationships/numbering" Target="/word/numbering.xml" Id="R2da0d354b9ac4d4a" /><Relationship Type="http://schemas.openxmlformats.org/officeDocument/2006/relationships/settings" Target="/word/settings.xml" Id="R4958b9d0dfe74b77" /><Relationship Type="http://schemas.openxmlformats.org/officeDocument/2006/relationships/image" Target="/word/media/dca3d417-9f99-444d-8358-288bdf4ed3ca.png" Id="R858eafb004f84c85" /><Relationship Type="http://schemas.openxmlformats.org/officeDocument/2006/relationships/image" Target="/word/media/5065e718-2861-4f32-80d9-628d51e24fe8.png" Id="Rc269986246644ddd" /><Relationship Type="http://schemas.openxmlformats.org/officeDocument/2006/relationships/footer" Target="/word/footer1.xml" Id="Rf46bcd51786c4fec" /><Relationship Type="http://schemas.openxmlformats.org/officeDocument/2006/relationships/footer" Target="/word/footer2.xml" Id="R4d826b350f9a4f45" /><Relationship Type="http://schemas.openxmlformats.org/officeDocument/2006/relationships/footer" Target="/word/footer3.xml" Id="R9a144fd7aaf2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12962cc32f4002" /></Relationships>
</file>