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482b8d28b84b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97b460ad04405e"/>
      <w:footerReference w:type="even" r:id="Rc51f4d4e23d64e2b"/>
      <w:footerReference w:type="first" r:id="R03b22fd10cea43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1fb1092f0249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DFZ-2013-1774-VII-NE-EI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e082f531f44068"/>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90278000-9-3-186</w:t>
            </w:r>
          </w:p>
        </w:tc>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42</w:t>
            </w:r>
          </w:p>
        </w:tc>
        <w:tc>
          <w:tcPr>
            <w:tcW w:w="2310" w:type="auto"/>
          </w:tcPr>
          <w:p>
            <w:pPr/>
          </w:p>
        </w:tc>
        <w:tc>
          <w:tcPr>
            <w:tcW w:w="2310" w:type="auto"/>
          </w:tcPr>
          <w:p>
            <w:pPr/>
            <w:r>
              <w:rPr>
                <w:sz w:val="18"/>
                <w:szCs w:val="18"/>
              </w:rPr>
              <w:t>265596</w:t>
            </w:r>
          </w:p>
        </w:tc>
        <w:tc>
          <w:tcPr>
            <w:tcW w:w="2310" w:type="auto"/>
          </w:tcPr>
          <w:p>
            <w:pPr/>
            <w:r>
              <w:rPr>
                <w:sz w:val="18"/>
                <w:szCs w:val="18"/>
              </w:rPr>
              <w:t>6033751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90278000-9-3-186</w:t>
            </w:r>
          </w:p>
        </w:tc>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258ea89372e48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6503b2c1e04c08" /><Relationship Type="http://schemas.openxmlformats.org/officeDocument/2006/relationships/numbering" Target="/word/numbering.xml" Id="Ra6770a7bc7094dc4" /><Relationship Type="http://schemas.openxmlformats.org/officeDocument/2006/relationships/settings" Target="/word/settings.xml" Id="R34cc25aa24d1488a" /><Relationship Type="http://schemas.openxmlformats.org/officeDocument/2006/relationships/image" Target="/word/media/2e9c090a-fd7c-4111-85bd-302655560bcc.png" Id="R7d1fb1092f024995" /><Relationship Type="http://schemas.openxmlformats.org/officeDocument/2006/relationships/image" Target="/word/media/e97b2fbe-5d02-46aa-941f-4284ba72a451.png" Id="Rc0e082f531f44068" /><Relationship Type="http://schemas.openxmlformats.org/officeDocument/2006/relationships/footer" Target="/word/footer1.xml" Id="R4a97b460ad04405e" /><Relationship Type="http://schemas.openxmlformats.org/officeDocument/2006/relationships/footer" Target="/word/footer2.xml" Id="Rc51f4d4e23d64e2b" /><Relationship Type="http://schemas.openxmlformats.org/officeDocument/2006/relationships/footer" Target="/word/footer3.xml" Id="R03b22fd10cea43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58ea89372e4830" /></Relationships>
</file>