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089e2fd70a4d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b784da66aa4f5a"/>
      <w:footerReference w:type="even" r:id="R28f8e22c5318479c"/>
      <w:footerReference w:type="first" r:id="R64b50e5c07954e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7a47fb7cbc45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DFZ-2013-1807-XIII-NE-EI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48cd05c1f547a8"/>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N°76 de fecha 13-02-2012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96828810-5-247-591</w:t>
            </w:r>
          </w:p>
        </w:tc>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p>
        </w:tc>
        <w:tc>
          <w:tcPr>
            <w:tcW w:w="2310" w:type="auto"/>
          </w:tcPr>
          <w:p>
            <w:pPr/>
          </w:p>
        </w:tc>
        <w:tc>
          <w:tcPr>
            <w:tcW w:w="2310" w:type="auto"/>
          </w:tcPr>
          <w:p>
            <w:pPr/>
            <w:r>
              <w:rPr>
                <w:sz w:val="18"/>
                <w:szCs w:val="18"/>
              </w:rPr>
              <w:t>331972</w:t>
            </w:r>
          </w:p>
        </w:tc>
        <w:tc>
          <w:tcPr>
            <w:tcW w:w="2310" w:type="auto"/>
          </w:tcPr>
          <w:p>
            <w:pPr/>
            <w:r>
              <w:rPr>
                <w:sz w:val="18"/>
                <w:szCs w:val="18"/>
              </w:rPr>
              <w:t>6269562</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96828810-5-247-591</w:t>
            </w:r>
          </w:p>
        </w:tc>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7a9ebffa41b4a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0e36f0e86745e0" /><Relationship Type="http://schemas.openxmlformats.org/officeDocument/2006/relationships/numbering" Target="/word/numbering.xml" Id="Reb8082e1260344c8" /><Relationship Type="http://schemas.openxmlformats.org/officeDocument/2006/relationships/settings" Target="/word/settings.xml" Id="R16c1b008803c4be7" /><Relationship Type="http://schemas.openxmlformats.org/officeDocument/2006/relationships/image" Target="/word/media/a3becb80-4a85-4597-8185-a26759137670.png" Id="Rbc7a47fb7cbc452e" /><Relationship Type="http://schemas.openxmlformats.org/officeDocument/2006/relationships/image" Target="/word/media/81296406-e231-4880-b3a9-374c11b30cb1.png" Id="Rb848cd05c1f547a8" /><Relationship Type="http://schemas.openxmlformats.org/officeDocument/2006/relationships/footer" Target="/word/footer1.xml" Id="Rd4b784da66aa4f5a" /><Relationship Type="http://schemas.openxmlformats.org/officeDocument/2006/relationships/footer" Target="/word/footer2.xml" Id="R28f8e22c5318479c" /><Relationship Type="http://schemas.openxmlformats.org/officeDocument/2006/relationships/footer" Target="/word/footer3.xml" Id="R64b50e5c07954e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a9ebffa41b4ace" /></Relationships>
</file>