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d3a632b0344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91c63dca53a4d27"/>
      <w:footerReference w:type="even" r:id="R65cabdad7d194c7a"/>
      <w:footerReference w:type="first" r:id="Re86ec73fbb7d47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798f7cdc814d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DFZ-2013-1532-IV-NE-EI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3d95d6094b40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a580c843bb846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b3bf5396864228" /><Relationship Type="http://schemas.openxmlformats.org/officeDocument/2006/relationships/numbering" Target="/word/numbering.xml" Id="R29bf57b72a6f4917" /><Relationship Type="http://schemas.openxmlformats.org/officeDocument/2006/relationships/settings" Target="/word/settings.xml" Id="R502b13a3662f4077" /><Relationship Type="http://schemas.openxmlformats.org/officeDocument/2006/relationships/image" Target="/word/media/c713c2ee-9986-4960-b09d-ba2d536ffe3c.png" Id="R69798f7cdc814db9" /><Relationship Type="http://schemas.openxmlformats.org/officeDocument/2006/relationships/image" Target="/word/media/ff60a5d3-7c5a-4382-a22d-d23642dcc2fb.png" Id="R0e3d95d6094b404f" /><Relationship Type="http://schemas.openxmlformats.org/officeDocument/2006/relationships/footer" Target="/word/footer1.xml" Id="R391c63dca53a4d27" /><Relationship Type="http://schemas.openxmlformats.org/officeDocument/2006/relationships/footer" Target="/word/footer2.xml" Id="R65cabdad7d194c7a" /><Relationship Type="http://schemas.openxmlformats.org/officeDocument/2006/relationships/footer" Target="/word/footer3.xml" Id="Re86ec73fbb7d47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580c843bb846dd" /></Relationships>
</file>