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40f5e9896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e36a03e31ed4dfe"/>
      <w:footerReference w:type="even" r:id="R7f67b272a5634d7e"/>
      <w:footerReference w:type="first" r:id="R81df47192dfe4cd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b6cfe8291de405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DFZ-2013-1651-XIII-NE-EI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5193b3647b949f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18-12-2013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ENERO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N°209 de fecha 26-05-2005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82557000-4-1-1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291680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6265000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82557000-4-1-1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2019b86c1ee7482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fd9e68631488c" /><Relationship Type="http://schemas.openxmlformats.org/officeDocument/2006/relationships/numbering" Target="/word/numbering.xml" Id="R2180aa36198a467c" /><Relationship Type="http://schemas.openxmlformats.org/officeDocument/2006/relationships/settings" Target="/word/settings.xml" Id="R0619fc84672a4c1d" /><Relationship Type="http://schemas.openxmlformats.org/officeDocument/2006/relationships/image" Target="/word/media/76f0531c-be5f-4d44-bd4b-2af4a7b1f493.png" Id="Rfb6cfe8291de4051" /><Relationship Type="http://schemas.openxmlformats.org/officeDocument/2006/relationships/image" Target="/word/media/1bce5830-508c-47e1-aab3-979c9d207260.png" Id="R55193b3647b949fa" /><Relationship Type="http://schemas.openxmlformats.org/officeDocument/2006/relationships/footer" Target="/word/footer1.xml" Id="R1e36a03e31ed4dfe" /><Relationship Type="http://schemas.openxmlformats.org/officeDocument/2006/relationships/footer" Target="/word/footer2.xml" Id="R7f67b272a5634d7e" /><Relationship Type="http://schemas.openxmlformats.org/officeDocument/2006/relationships/footer" Target="/word/footer3.xml" Id="R81df47192dfe4cd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019b86c1ee7482d" /></Relationships>
</file>