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fe2a3412f42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0a2ca926194f64"/>
      <w:footerReference w:type="even" r:id="Ra90d7f3649a04d7f"/>
      <w:footerReference w:type="first" r:id="Racf9311decc34e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14d00b6fd149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DFZ-2013-1863-X-NE-EI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811c0dbc76498f"/>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cf4ca7a927f46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f82ef9ad2c47fa" /><Relationship Type="http://schemas.openxmlformats.org/officeDocument/2006/relationships/numbering" Target="/word/numbering.xml" Id="Rfe34a29c8deb4a81" /><Relationship Type="http://schemas.openxmlformats.org/officeDocument/2006/relationships/settings" Target="/word/settings.xml" Id="R96d5de9b39534602" /><Relationship Type="http://schemas.openxmlformats.org/officeDocument/2006/relationships/image" Target="/word/media/b26c4569-d8e5-4d51-b101-3c1c6b61f790.png" Id="Rc314d00b6fd1495f" /><Relationship Type="http://schemas.openxmlformats.org/officeDocument/2006/relationships/image" Target="/word/media/8f5044c7-54fd-4ff2-9719-1bc816a07743.png" Id="Rb0811c0dbc76498f" /><Relationship Type="http://schemas.openxmlformats.org/officeDocument/2006/relationships/footer" Target="/word/footer1.xml" Id="R380a2ca926194f64" /><Relationship Type="http://schemas.openxmlformats.org/officeDocument/2006/relationships/footer" Target="/word/footer2.xml" Id="Ra90d7f3649a04d7f" /><Relationship Type="http://schemas.openxmlformats.org/officeDocument/2006/relationships/footer" Target="/word/footer3.xml" Id="Racf9311decc34e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f4ca7a927f46a5" /></Relationships>
</file>