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68fcf82d9747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74326b1a6c488d"/>
      <w:footerReference w:type="even" r:id="R105bbf9d50b54091"/>
      <w:footerReference w:type="first" r:id="Rb7a28a6ca59045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84c213b8374e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DFZ-2013-1866-XIII-NE-EI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d7c337fa84e8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78266740-8-7-138</w:t>
            </w:r>
          </w:p>
        </w:tc>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78266740-8-7-138</w:t>
            </w:r>
          </w:p>
        </w:tc>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3a056cd3f84a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5e4c824937478d" /><Relationship Type="http://schemas.openxmlformats.org/officeDocument/2006/relationships/numbering" Target="/word/numbering.xml" Id="R4f3754e9e5b948d2" /><Relationship Type="http://schemas.openxmlformats.org/officeDocument/2006/relationships/settings" Target="/word/settings.xml" Id="R7fde590465ec417e" /><Relationship Type="http://schemas.openxmlformats.org/officeDocument/2006/relationships/image" Target="/word/media/cdf5bb39-ac98-4eec-9e54-415c85e998f7.png" Id="R3684c213b8374efc" /><Relationship Type="http://schemas.openxmlformats.org/officeDocument/2006/relationships/image" Target="/word/media/0a5a6ec2-8fc3-44d4-826a-cd625b021f0b.png" Id="Rac2d7c337fa84e84" /><Relationship Type="http://schemas.openxmlformats.org/officeDocument/2006/relationships/footer" Target="/word/footer1.xml" Id="R6574326b1a6c488d" /><Relationship Type="http://schemas.openxmlformats.org/officeDocument/2006/relationships/footer" Target="/word/footer2.xml" Id="R105bbf9d50b54091" /><Relationship Type="http://schemas.openxmlformats.org/officeDocument/2006/relationships/footer" Target="/word/footer3.xml" Id="Rb7a28a6ca59045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3a056cd3f84ab9" /></Relationships>
</file>