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f74dbe0b4b4f9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ad9bb78110a43e0"/>
      <w:footerReference w:type="even" r:id="R502751a6bb03419e"/>
      <w:footerReference w:type="first" r:id="R1540f4511d7342d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741c78485c540f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REDES Y NETS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DFZ-2013-1873-X-NE-EI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3442a73677c4d2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“REDES Y NETS LTDA.”, en el marco de la norma de emisión DS.90/00 para el reporte del período correspondiente a MARZO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REDES Y NETS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78783890-1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REDES Y NETS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CAMINO A PARGUA, KM 20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LLANQUIHUE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PUERTO MONTT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NICOCALDERON@MARMAU.CL; FBUSTOSP@REDESYNETS.CL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254 de fecha 26-01-2004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78783890-1-1-1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ARENAS (X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78783890-1-1-1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ARENAS)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b0edb692f8f34a3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cbe8d0026e4577" /><Relationship Type="http://schemas.openxmlformats.org/officeDocument/2006/relationships/numbering" Target="/word/numbering.xml" Id="R591a9d02217b4c9f" /><Relationship Type="http://schemas.openxmlformats.org/officeDocument/2006/relationships/settings" Target="/word/settings.xml" Id="Rb34f41c415c546fe" /><Relationship Type="http://schemas.openxmlformats.org/officeDocument/2006/relationships/image" Target="/word/media/c87edf70-6706-4b0f-8abf-b0bdde6763c9.png" Id="Re741c78485c540fa" /><Relationship Type="http://schemas.openxmlformats.org/officeDocument/2006/relationships/image" Target="/word/media/a5d268b0-09fc-47e0-971f-a3f9ec5c2df1.png" Id="R53442a73677c4d2a" /><Relationship Type="http://schemas.openxmlformats.org/officeDocument/2006/relationships/footer" Target="/word/footer1.xml" Id="Read9bb78110a43e0" /><Relationship Type="http://schemas.openxmlformats.org/officeDocument/2006/relationships/footer" Target="/word/footer2.xml" Id="R502751a6bb03419e" /><Relationship Type="http://schemas.openxmlformats.org/officeDocument/2006/relationships/footer" Target="/word/footer3.xml" Id="R1540f4511d7342d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0edb692f8f34a3b" /></Relationships>
</file>