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c93d7818b49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33ba00402a4d1f"/>
      <w:footerReference w:type="even" r:id="R514f18d9a631458c"/>
      <w:footerReference w:type="first" r:id="R1fa2375e670241f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b42ae30ee64e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LUNA Y GALAZ LTDA. (PUERTO MONTT)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DFZ-2013-1880-X-NE-EI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ab6a679aa354e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“LUNA Y GALAZ LTDA. (PUERTO MONTT)”, en el marco de la norma de emisión DS.46/02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LUNA Y GALAZ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79781180-7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LUNA Y GALAZ LTDA. (PUERTO MONTT)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TEPUAL, KM 11.5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AC_SERV38@HOTMAIL.COM; DRABOWN@GMAIL.COM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2922 de fecha 07-08-2009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b13772f4f2b45b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b68fc281f04d54" /><Relationship Type="http://schemas.openxmlformats.org/officeDocument/2006/relationships/numbering" Target="/word/numbering.xml" Id="Rc1c7fa59fc754750" /><Relationship Type="http://schemas.openxmlformats.org/officeDocument/2006/relationships/settings" Target="/word/settings.xml" Id="R96a571361ee34287" /><Relationship Type="http://schemas.openxmlformats.org/officeDocument/2006/relationships/image" Target="/word/media/ad34896d-28a7-4109-8cc5-15d9351d4212.png" Id="R71b42ae30ee64e9a" /><Relationship Type="http://schemas.openxmlformats.org/officeDocument/2006/relationships/image" Target="/word/media/47d4df68-cd59-483d-bdfa-844acbed8a21.png" Id="R5ab6a679aa354e4c" /><Relationship Type="http://schemas.openxmlformats.org/officeDocument/2006/relationships/footer" Target="/word/footer1.xml" Id="R1733ba00402a4d1f" /><Relationship Type="http://schemas.openxmlformats.org/officeDocument/2006/relationships/footer" Target="/word/footer2.xml" Id="R514f18d9a631458c" /><Relationship Type="http://schemas.openxmlformats.org/officeDocument/2006/relationships/footer" Target="/word/footer3.xml" Id="R1fa2375e670241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b13772f4f2b45b2" /></Relationships>
</file>