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5ffdb16c644d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59de506ebb4198"/>
      <w:footerReference w:type="even" r:id="Rd28a4b20c5724b14"/>
      <w:footerReference w:type="first" r:id="R90a1f6097b4f4f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5c798402241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DFZ-2013-1810-V-NE-EI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685740f2d440b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96864810-0-1-1</w:t>
            </w:r>
          </w:p>
        </w:tc>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6377263</w:t>
            </w:r>
          </w:p>
        </w:tc>
        <w:tc>
          <w:tcPr>
            <w:tcW w:w="2310" w:type="auto"/>
          </w:tcPr>
          <w:p>
            <w:pP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96864810-0-1-1</w:t>
            </w:r>
          </w:p>
        </w:tc>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6256019be04f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3429c2bbc4d19" /><Relationship Type="http://schemas.openxmlformats.org/officeDocument/2006/relationships/numbering" Target="/word/numbering.xml" Id="R97175e93a5f040e3" /><Relationship Type="http://schemas.openxmlformats.org/officeDocument/2006/relationships/settings" Target="/word/settings.xml" Id="Rd8b236bca83e41e2" /><Relationship Type="http://schemas.openxmlformats.org/officeDocument/2006/relationships/image" Target="/word/media/a71a10bd-5a27-47fe-881c-6235032aaed3.png" Id="R3e05c798402241e0" /><Relationship Type="http://schemas.openxmlformats.org/officeDocument/2006/relationships/image" Target="/word/media/97827f26-789c-4039-a2ad-08e693b84010.png" Id="R99685740f2d440b7" /><Relationship Type="http://schemas.openxmlformats.org/officeDocument/2006/relationships/footer" Target="/word/footer1.xml" Id="R0c59de506ebb4198" /><Relationship Type="http://schemas.openxmlformats.org/officeDocument/2006/relationships/footer" Target="/word/footer2.xml" Id="Rd28a4b20c5724b14" /><Relationship Type="http://schemas.openxmlformats.org/officeDocument/2006/relationships/footer" Target="/word/footer3.xml" Id="R90a1f6097b4f4f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6256019be04f89" /></Relationships>
</file>