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dedccf1d654c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e1f9c42ee94b42"/>
      <w:footerReference w:type="even" r:id="R0e62ae85d92441eb"/>
      <w:footerReference w:type="first" r:id="R8c4e9b9184f740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d6e799c2c4f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DFZ-2013-1786-X-NE-EI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f1aaf1074417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N°353 de fecha 29-05-2012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ac0a6f068a4f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b9d5280e1f496c" /><Relationship Type="http://schemas.openxmlformats.org/officeDocument/2006/relationships/numbering" Target="/word/numbering.xml" Id="R2fc2fed13d69480e" /><Relationship Type="http://schemas.openxmlformats.org/officeDocument/2006/relationships/settings" Target="/word/settings.xml" Id="R10708c5115ad47fb" /><Relationship Type="http://schemas.openxmlformats.org/officeDocument/2006/relationships/image" Target="/word/media/51ecc93c-39f8-485f-9ed7-735fb44c9b2b.png" Id="Re70d6e799c2c4fbb" /><Relationship Type="http://schemas.openxmlformats.org/officeDocument/2006/relationships/image" Target="/word/media/1963b8a8-b95d-4620-a145-70312464414c.png" Id="R661f1aaf10744179" /><Relationship Type="http://schemas.openxmlformats.org/officeDocument/2006/relationships/footer" Target="/word/footer1.xml" Id="R15e1f9c42ee94b42" /><Relationship Type="http://schemas.openxmlformats.org/officeDocument/2006/relationships/footer" Target="/word/footer2.xml" Id="R0e62ae85d92441eb" /><Relationship Type="http://schemas.openxmlformats.org/officeDocument/2006/relationships/footer" Target="/word/footer3.xml" Id="R8c4e9b9184f740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ac0a6f068a4fa6" /></Relationships>
</file>