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516e7f657c4f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728d1c74804624"/>
      <w:footerReference w:type="even" r:id="R221ca657c2654989"/>
      <w:footerReference w:type="first" r:id="R02ec7ed238fc4a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bea80608f4a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DFZ-2013-1815-XIII-NE-EI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4c298052141f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42</w:t>
            </w:r>
          </w:p>
        </w:tc>
        <w:tc>
          <w:tcPr>
            <w:tcW w:w="2310" w:type="auto"/>
          </w:tcPr>
          <w:p>
            <w:pP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9cbd2728d94c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99d34dcfb40b5" /><Relationship Type="http://schemas.openxmlformats.org/officeDocument/2006/relationships/numbering" Target="/word/numbering.xml" Id="R969f9604c50a42ba" /><Relationship Type="http://schemas.openxmlformats.org/officeDocument/2006/relationships/settings" Target="/word/settings.xml" Id="R832e833dc4d44a1a" /><Relationship Type="http://schemas.openxmlformats.org/officeDocument/2006/relationships/image" Target="/word/media/5ca7e73b-3dfa-4d80-acdd-a1687abc3922.png" Id="R11bbea80608f4a9f" /><Relationship Type="http://schemas.openxmlformats.org/officeDocument/2006/relationships/image" Target="/word/media/a432f910-d040-48b4-bc45-4629f85b0c42.png" Id="Ra3f4c298052141f6" /><Relationship Type="http://schemas.openxmlformats.org/officeDocument/2006/relationships/footer" Target="/word/footer1.xml" Id="Rb3728d1c74804624" /><Relationship Type="http://schemas.openxmlformats.org/officeDocument/2006/relationships/footer" Target="/word/footer2.xml" Id="R221ca657c2654989" /><Relationship Type="http://schemas.openxmlformats.org/officeDocument/2006/relationships/footer" Target="/word/footer3.xml" Id="R02ec7ed238fc4a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9cbd2728d94c27" /></Relationships>
</file>