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b3f60e28541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ec1795869c484b"/>
      <w:footerReference w:type="even" r:id="Rc910cdefd71646a7"/>
      <w:footerReference w:type="first" r:id="R17ef8d8f642543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fb040bf82b48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DFZ-2013-1816-V-NE-EI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65b5a61f5f4d3d"/>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44</w:t>
            </w: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b6e97b510ea4d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ecfef1dd87426c" /><Relationship Type="http://schemas.openxmlformats.org/officeDocument/2006/relationships/numbering" Target="/word/numbering.xml" Id="Ra437e7d146a84974" /><Relationship Type="http://schemas.openxmlformats.org/officeDocument/2006/relationships/settings" Target="/word/settings.xml" Id="R5751eeabdf63464d" /><Relationship Type="http://schemas.openxmlformats.org/officeDocument/2006/relationships/image" Target="/word/media/ba57a870-c927-4d78-9df5-b2bcc8003e18.png" Id="R50fb040bf82b48c2" /><Relationship Type="http://schemas.openxmlformats.org/officeDocument/2006/relationships/image" Target="/word/media/707c8f95-5b0d-4f9d-97ac-81ce5ebf53db.png" Id="R2b65b5a61f5f4d3d" /><Relationship Type="http://schemas.openxmlformats.org/officeDocument/2006/relationships/footer" Target="/word/footer1.xml" Id="Rf7ec1795869c484b" /><Relationship Type="http://schemas.openxmlformats.org/officeDocument/2006/relationships/footer" Target="/word/footer2.xml" Id="Rc910cdefd71646a7" /><Relationship Type="http://schemas.openxmlformats.org/officeDocument/2006/relationships/footer" Target="/word/footer3.xml" Id="R17ef8d8f642543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6e97b510ea4dd8" /></Relationships>
</file>