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6038336adb4d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b5554bcf4849e2"/>
      <w:footerReference w:type="even" r:id="Ra8775c6a585c4374"/>
      <w:footerReference w:type="first" r:id="Rebb16be200ec41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e4ba672aa24f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DFZ-2016-6219-VI-NE-EI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3f1b244f394d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5331179c7248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f94c14b4624b14" /><Relationship Type="http://schemas.openxmlformats.org/officeDocument/2006/relationships/numbering" Target="/word/numbering.xml" Id="R9e9cb606519c44cc" /><Relationship Type="http://schemas.openxmlformats.org/officeDocument/2006/relationships/settings" Target="/word/settings.xml" Id="Re122c4de0fb14ce9" /><Relationship Type="http://schemas.openxmlformats.org/officeDocument/2006/relationships/image" Target="/word/media/5110b690-d89a-4e64-9ae8-5490ece81426.png" Id="Rf6e4ba672aa24f53" /><Relationship Type="http://schemas.openxmlformats.org/officeDocument/2006/relationships/image" Target="/word/media/a4e722bf-eeaf-44fa-a11e-db980e4fe96b.png" Id="Ra83f1b244f394d99" /><Relationship Type="http://schemas.openxmlformats.org/officeDocument/2006/relationships/footer" Target="/word/footer1.xml" Id="R99b5554bcf4849e2" /><Relationship Type="http://schemas.openxmlformats.org/officeDocument/2006/relationships/footer" Target="/word/footer2.xml" Id="Ra8775c6a585c4374" /><Relationship Type="http://schemas.openxmlformats.org/officeDocument/2006/relationships/footer" Target="/word/footer3.xml" Id="Rebb16be200ec41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5331179c724853" /></Relationships>
</file>