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d837eedb7c45c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422e98abe324a9b"/>
      <w:footerReference w:type="even" r:id="Rb3e39ddfb01d4652"/>
      <w:footerReference w:type="first" r:id="R8b17b9ba8457429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8ac0f0c27b24eb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DFZ-2016-6543-X-NE-EI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4697e2847f410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8b83592d1b6450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606917fe1f349d6" /><Relationship Type="http://schemas.openxmlformats.org/officeDocument/2006/relationships/numbering" Target="/word/numbering.xml" Id="Rc5c5a4c794dc477f" /><Relationship Type="http://schemas.openxmlformats.org/officeDocument/2006/relationships/settings" Target="/word/settings.xml" Id="Rd390d995131a421d" /><Relationship Type="http://schemas.openxmlformats.org/officeDocument/2006/relationships/image" Target="/word/media/671ee645-d35e-4a2b-b243-14ec937bb393.png" Id="R98ac0f0c27b24eba" /><Relationship Type="http://schemas.openxmlformats.org/officeDocument/2006/relationships/image" Target="/word/media/6cd6d397-16a7-424c-b4a2-d313e37e98bf.png" Id="Rd44697e2847f4109" /><Relationship Type="http://schemas.openxmlformats.org/officeDocument/2006/relationships/footer" Target="/word/footer1.xml" Id="Rb422e98abe324a9b" /><Relationship Type="http://schemas.openxmlformats.org/officeDocument/2006/relationships/footer" Target="/word/footer2.xml" Id="Rb3e39ddfb01d4652" /><Relationship Type="http://schemas.openxmlformats.org/officeDocument/2006/relationships/footer" Target="/word/footer3.xml" Id="R8b17b9ba8457429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8b83592d1b6450c" /></Relationships>
</file>