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6790b848a146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a035b271ea42c7"/>
      <w:footerReference w:type="even" r:id="Ra4b1766fe28d4c84"/>
      <w:footerReference w:type="first" r:id="R227d7ea65fa040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235fad0804d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DFZ-2016-5455-X-NE-EI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59c28e9664c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c90271678e49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45c998696f4687" /><Relationship Type="http://schemas.openxmlformats.org/officeDocument/2006/relationships/numbering" Target="/word/numbering.xml" Id="Rd942a03a7f304a0b" /><Relationship Type="http://schemas.openxmlformats.org/officeDocument/2006/relationships/settings" Target="/word/settings.xml" Id="Ra57cb22faf8047ed" /><Relationship Type="http://schemas.openxmlformats.org/officeDocument/2006/relationships/image" Target="/word/media/a713b735-6c48-4395-8cc9-b90cf7039ab6.png" Id="R7bc235fad0804df2" /><Relationship Type="http://schemas.openxmlformats.org/officeDocument/2006/relationships/image" Target="/word/media/ec16c3db-70e8-4dc3-863f-163ebb6520ac.png" Id="R9c759c28e9664ca0" /><Relationship Type="http://schemas.openxmlformats.org/officeDocument/2006/relationships/footer" Target="/word/footer1.xml" Id="R12a035b271ea42c7" /><Relationship Type="http://schemas.openxmlformats.org/officeDocument/2006/relationships/footer" Target="/word/footer2.xml" Id="Ra4b1766fe28d4c84" /><Relationship Type="http://schemas.openxmlformats.org/officeDocument/2006/relationships/footer" Target="/word/footer3.xml" Id="R227d7ea65fa040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c90271678e494f" /></Relationships>
</file>