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4cfacc38c745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f1844ab5a9455f"/>
      <w:footerReference w:type="even" r:id="R311465ecda2f4951"/>
      <w:footerReference w:type="first" r:id="R3164570af0c04f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eaa11855a545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DFZ-2016-6558-XIV-NE-EI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bb80a8817144e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ce2683390d43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a2baf4e5cb4ae3" /><Relationship Type="http://schemas.openxmlformats.org/officeDocument/2006/relationships/numbering" Target="/word/numbering.xml" Id="R6a980b1283ea4085" /><Relationship Type="http://schemas.openxmlformats.org/officeDocument/2006/relationships/settings" Target="/word/settings.xml" Id="Re07c3befeda14892" /><Relationship Type="http://schemas.openxmlformats.org/officeDocument/2006/relationships/image" Target="/word/media/963c1eb7-38e6-43b3-b15c-9cd8a66ff778.png" Id="R8beaa11855a54575" /><Relationship Type="http://schemas.openxmlformats.org/officeDocument/2006/relationships/image" Target="/word/media/265046c6-df0d-40df-b86d-a5e124bee771.png" Id="R5bbb80a8817144ec" /><Relationship Type="http://schemas.openxmlformats.org/officeDocument/2006/relationships/footer" Target="/word/footer1.xml" Id="R7cf1844ab5a9455f" /><Relationship Type="http://schemas.openxmlformats.org/officeDocument/2006/relationships/footer" Target="/word/footer2.xml" Id="R311465ecda2f4951" /><Relationship Type="http://schemas.openxmlformats.org/officeDocument/2006/relationships/footer" Target="/word/footer3.xml" Id="R3164570af0c04f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ce2683390d439c" /></Relationships>
</file>