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9fcc2128b4d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88e963ea9d422d"/>
      <w:footerReference w:type="even" r:id="Rf951f49fd4d04efd"/>
      <w:footerReference w:type="first" r:id="R206b473dc4b34b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84da90245944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DFZ-2016-1439-VII-NE-EI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7b4c52374d49f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26e32cc1b54b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c6154ce32c441a" /><Relationship Type="http://schemas.openxmlformats.org/officeDocument/2006/relationships/numbering" Target="/word/numbering.xml" Id="Rfcea17fda49f4f98" /><Relationship Type="http://schemas.openxmlformats.org/officeDocument/2006/relationships/settings" Target="/word/settings.xml" Id="Rb14964f6b859481b" /><Relationship Type="http://schemas.openxmlformats.org/officeDocument/2006/relationships/image" Target="/word/media/9e6e900b-98af-41fa-a914-3bd41ff55a8d.png" Id="R7184da902459447e" /><Relationship Type="http://schemas.openxmlformats.org/officeDocument/2006/relationships/image" Target="/word/media/8334dae0-bf6d-4f57-a6a8-49e006c8bf2b.png" Id="Rf57b4c52374d49f3" /><Relationship Type="http://schemas.openxmlformats.org/officeDocument/2006/relationships/footer" Target="/word/footer1.xml" Id="Rd288e963ea9d422d" /><Relationship Type="http://schemas.openxmlformats.org/officeDocument/2006/relationships/footer" Target="/word/footer2.xml" Id="Rf951f49fd4d04efd" /><Relationship Type="http://schemas.openxmlformats.org/officeDocument/2006/relationships/footer" Target="/word/footer3.xml" Id="R206b473dc4b34b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26e32cc1b54b81" /></Relationships>
</file>