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8b2c93373e412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3b278701ec6448c"/>
      <w:footerReference w:type="even" r:id="R285687c12cfe4beb"/>
      <w:footerReference w:type="first" r:id="R47e50224c7c2456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f71a1515ec48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DFZ-2016-2418-V-NE-EI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277c77456144a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c4ce8281db6411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9579fbbb29640c2" /><Relationship Type="http://schemas.openxmlformats.org/officeDocument/2006/relationships/numbering" Target="/word/numbering.xml" Id="Rc6775bae3b394150" /><Relationship Type="http://schemas.openxmlformats.org/officeDocument/2006/relationships/settings" Target="/word/settings.xml" Id="Rbf184e9f3f0147ce" /><Relationship Type="http://schemas.openxmlformats.org/officeDocument/2006/relationships/image" Target="/word/media/1445593e-cdc0-45b0-854b-9e061aca1512.png" Id="R0af71a1515ec4808" /><Relationship Type="http://schemas.openxmlformats.org/officeDocument/2006/relationships/image" Target="/word/media/e24ad631-5383-40eb-aaa6-acea75cfb640.png" Id="R83277c77456144ab" /><Relationship Type="http://schemas.openxmlformats.org/officeDocument/2006/relationships/footer" Target="/word/footer1.xml" Id="R53b278701ec6448c" /><Relationship Type="http://schemas.openxmlformats.org/officeDocument/2006/relationships/footer" Target="/word/footer2.xml" Id="R285687c12cfe4beb" /><Relationship Type="http://schemas.openxmlformats.org/officeDocument/2006/relationships/footer" Target="/word/footer3.xml" Id="R47e50224c7c2456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4ce8281db64114" /></Relationships>
</file>