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a95b3cf2524a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60f88e72314bcc"/>
      <w:footerReference w:type="even" r:id="Rc8ebcb0e27674b51"/>
      <w:footerReference w:type="first" r:id="Rbae2f63e712748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8190a764a944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DFZ-2016-770-VIII-NE-EI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fce769008e4021"/>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FEBRERO del año 2013.</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FEBRERO de 2013.</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d8b1eba7c944f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b22d4012c045b9" /><Relationship Type="http://schemas.openxmlformats.org/officeDocument/2006/relationships/numbering" Target="/word/numbering.xml" Id="R224f253b31a14321" /><Relationship Type="http://schemas.openxmlformats.org/officeDocument/2006/relationships/settings" Target="/word/settings.xml" Id="R037f5ea46e734665" /><Relationship Type="http://schemas.openxmlformats.org/officeDocument/2006/relationships/image" Target="/word/media/79d99c10-9dd6-4daf-aad2-24bae6e4c0ff.png" Id="Ra88190a764a94404" /><Relationship Type="http://schemas.openxmlformats.org/officeDocument/2006/relationships/image" Target="/word/media/b6a89b07-df8a-4020-a556-4afcf09f18b8.png" Id="Rf7fce769008e4021" /><Relationship Type="http://schemas.openxmlformats.org/officeDocument/2006/relationships/footer" Target="/word/footer1.xml" Id="R4160f88e72314bcc" /><Relationship Type="http://schemas.openxmlformats.org/officeDocument/2006/relationships/footer" Target="/word/footer2.xml" Id="Rc8ebcb0e27674b51" /><Relationship Type="http://schemas.openxmlformats.org/officeDocument/2006/relationships/footer" Target="/word/footer3.xml" Id="Rbae2f63e712748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8b1eba7c944fc6" /></Relationships>
</file>