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f165a70b6140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549dd38d7c4a26"/>
      <w:footerReference w:type="even" r:id="Ra4fc98eded4c4fa1"/>
      <w:footerReference w:type="first" r:id="R6c5959641e0b4c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6089e9079b49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DFZ-2015-4442-VI-NE-EI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02b5ade427484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e6cf6a415249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7c4b22ffd04c6e" /><Relationship Type="http://schemas.openxmlformats.org/officeDocument/2006/relationships/numbering" Target="/word/numbering.xml" Id="Reee164e3b6a34496" /><Relationship Type="http://schemas.openxmlformats.org/officeDocument/2006/relationships/settings" Target="/word/settings.xml" Id="R19d8c95020464991" /><Relationship Type="http://schemas.openxmlformats.org/officeDocument/2006/relationships/image" Target="/word/media/dfbe53ec-ff33-472a-9388-9bc7efa66ae4.png" Id="R4f6089e9079b4959" /><Relationship Type="http://schemas.openxmlformats.org/officeDocument/2006/relationships/image" Target="/word/media/58e1213a-5b9e-4a7c-90b3-540fa6b0c929.png" Id="R1a02b5ade427484f" /><Relationship Type="http://schemas.openxmlformats.org/officeDocument/2006/relationships/footer" Target="/word/footer1.xml" Id="Rb0549dd38d7c4a26" /><Relationship Type="http://schemas.openxmlformats.org/officeDocument/2006/relationships/footer" Target="/word/footer2.xml" Id="Ra4fc98eded4c4fa1" /><Relationship Type="http://schemas.openxmlformats.org/officeDocument/2006/relationships/footer" Target="/word/footer3.xml" Id="R6c5959641e0b4c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e6cf6a41524944" /></Relationships>
</file>