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2ee31cbf44a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89f17250574236"/>
      <w:footerReference w:type="even" r:id="R35a432308b82410b"/>
      <w:footerReference w:type="first" r:id="R095cc09a89c64e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da8d8edff4e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DFZ-2015-4468-VI-NE-EI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10b17fd53428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(CANAL LAS QUEMADAS);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(CANAL LAS QUEMADAS)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ad21b9399549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d23c2c9ff24daa" /><Relationship Type="http://schemas.openxmlformats.org/officeDocument/2006/relationships/numbering" Target="/word/numbering.xml" Id="R7156af76fbc14578" /><Relationship Type="http://schemas.openxmlformats.org/officeDocument/2006/relationships/settings" Target="/word/settings.xml" Id="Rcdfc8d27a9ff475a" /><Relationship Type="http://schemas.openxmlformats.org/officeDocument/2006/relationships/image" Target="/word/media/5edd1ba9-5f98-4be1-b38a-ac91365eb58b.png" Id="R040da8d8edff4e7e" /><Relationship Type="http://schemas.openxmlformats.org/officeDocument/2006/relationships/image" Target="/word/media/64a8c8fa-026c-4e25-a29a-badf87d4fac6.png" Id="R6d310b17fd53428f" /><Relationship Type="http://schemas.openxmlformats.org/officeDocument/2006/relationships/footer" Target="/word/footer1.xml" Id="R0e89f17250574236" /><Relationship Type="http://schemas.openxmlformats.org/officeDocument/2006/relationships/footer" Target="/word/footer2.xml" Id="R35a432308b82410b" /><Relationship Type="http://schemas.openxmlformats.org/officeDocument/2006/relationships/footer" Target="/word/footer3.xml" Id="R095cc09a89c64e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ad21b93995494b" /></Relationships>
</file>