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e54dc94dea45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dcd38c0854484"/>
      <w:footerReference w:type="even" r:id="R7f96b09bd0624d55"/>
      <w:footerReference w:type="first" r:id="Re80d8df44e584f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898f52d26b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DFZ-2015-4191-X-NE-EI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ee8323c154be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2e282e3b374e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e68dfa2924ace" /><Relationship Type="http://schemas.openxmlformats.org/officeDocument/2006/relationships/numbering" Target="/word/numbering.xml" Id="Rce321eee8ecb461e" /><Relationship Type="http://schemas.openxmlformats.org/officeDocument/2006/relationships/settings" Target="/word/settings.xml" Id="R2ac124300f2844b9" /><Relationship Type="http://schemas.openxmlformats.org/officeDocument/2006/relationships/image" Target="/word/media/ac593941-e739-4aaf-b39c-0dc7f8426baf.png" Id="R78898f52d26b4583" /><Relationship Type="http://schemas.openxmlformats.org/officeDocument/2006/relationships/image" Target="/word/media/5310b671-4750-4285-b2f7-c4f151fd0dd0.png" Id="R062ee8323c154bea" /><Relationship Type="http://schemas.openxmlformats.org/officeDocument/2006/relationships/footer" Target="/word/footer1.xml" Id="R910dcd38c0854484" /><Relationship Type="http://schemas.openxmlformats.org/officeDocument/2006/relationships/footer" Target="/word/footer2.xml" Id="R7f96b09bd0624d55" /><Relationship Type="http://schemas.openxmlformats.org/officeDocument/2006/relationships/footer" Target="/word/footer3.xml" Id="Re80d8df44e584f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2e282e3b374e7e" /></Relationships>
</file>