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c1369bc7cc4a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dd93273922489d"/>
      <w:footerReference w:type="even" r:id="R0a0292b18b3142c6"/>
      <w:footerReference w:type="first" r:id="R56670e3ed6ad4f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bbf693e20048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DFZ-2015-4516-XIV-NE-EI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b172ef405f4b2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9d2d1e1e3849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7517eff3c24f17" /><Relationship Type="http://schemas.openxmlformats.org/officeDocument/2006/relationships/numbering" Target="/word/numbering.xml" Id="R5a831f7f7efe4d02" /><Relationship Type="http://schemas.openxmlformats.org/officeDocument/2006/relationships/settings" Target="/word/settings.xml" Id="R25d8a63a82354e1b" /><Relationship Type="http://schemas.openxmlformats.org/officeDocument/2006/relationships/image" Target="/word/media/6a17aeec-d691-42f3-8383-e78fd073cf77.png" Id="Re7bbf693e20048cb" /><Relationship Type="http://schemas.openxmlformats.org/officeDocument/2006/relationships/image" Target="/word/media/d5abeb9d-d2fb-491d-ac57-bd9e26ff55ce.png" Id="Rd8b172ef405f4b2b" /><Relationship Type="http://schemas.openxmlformats.org/officeDocument/2006/relationships/footer" Target="/word/footer1.xml" Id="R89dd93273922489d" /><Relationship Type="http://schemas.openxmlformats.org/officeDocument/2006/relationships/footer" Target="/word/footer2.xml" Id="R0a0292b18b3142c6" /><Relationship Type="http://schemas.openxmlformats.org/officeDocument/2006/relationships/footer" Target="/word/footer3.xml" Id="R56670e3ed6ad4f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9d2d1e1e384901" /></Relationships>
</file>