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0d3d82b0742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e5a197f0d94e8b"/>
      <w:footerReference w:type="even" r:id="R245f1084a1ae476d"/>
      <w:footerReference w:type="first" r:id="Rf15ebbce0d274d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6988ca394c4a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DFZ-2015-4406-VII-NE-EI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39532aafcc408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8667f508994e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2d84782a914b51" /><Relationship Type="http://schemas.openxmlformats.org/officeDocument/2006/relationships/numbering" Target="/word/numbering.xml" Id="R502fc460be6646bb" /><Relationship Type="http://schemas.openxmlformats.org/officeDocument/2006/relationships/settings" Target="/word/settings.xml" Id="R27af0fb7e8994c35" /><Relationship Type="http://schemas.openxmlformats.org/officeDocument/2006/relationships/image" Target="/word/media/02306214-3659-4aaa-ae5e-cbd53a090b56.png" Id="Rb86988ca394c4a2a" /><Relationship Type="http://schemas.openxmlformats.org/officeDocument/2006/relationships/image" Target="/word/media/4da59a09-32dd-46fa-923b-15bc86ca6fa3.png" Id="Rdc39532aafcc408a" /><Relationship Type="http://schemas.openxmlformats.org/officeDocument/2006/relationships/footer" Target="/word/footer1.xml" Id="Rfbe5a197f0d94e8b" /><Relationship Type="http://schemas.openxmlformats.org/officeDocument/2006/relationships/footer" Target="/word/footer2.xml" Id="R245f1084a1ae476d" /><Relationship Type="http://schemas.openxmlformats.org/officeDocument/2006/relationships/footer" Target="/word/footer3.xml" Id="Rf15ebbce0d274d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8667f508994eb9" /></Relationships>
</file>