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90d3d82b0742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e5a197f0d94e8b"/>
      <w:footerReference w:type="even" r:id="R245f1084a1ae476d"/>
      <w:footerReference w:type="first" r:id="Rf15ebbce0d274d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6988ca394c4a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DFZ-2015-4406-VII-NE-EI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39532aafcc408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8667f508994e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2d84782a914b51" /><Relationship Type="http://schemas.openxmlformats.org/officeDocument/2006/relationships/numbering" Target="/word/numbering.xml" Id="R502fc460be6646bb" /><Relationship Type="http://schemas.openxmlformats.org/officeDocument/2006/relationships/settings" Target="/word/settings.xml" Id="R27af0fb7e8994c35" /><Relationship Type="http://schemas.openxmlformats.org/officeDocument/2006/relationships/image" Target="/word/media/02306214-3659-4aaa-ae5e-cbd53a090b56.png" Id="Rb86988ca394c4a2a" /><Relationship Type="http://schemas.openxmlformats.org/officeDocument/2006/relationships/image" Target="/word/media/4da59a09-32dd-46fa-923b-15bc86ca6fa3.png" Id="Rdc39532aafcc408a" /><Relationship Type="http://schemas.openxmlformats.org/officeDocument/2006/relationships/footer" Target="/word/footer1.xml" Id="Rfbe5a197f0d94e8b" /><Relationship Type="http://schemas.openxmlformats.org/officeDocument/2006/relationships/footer" Target="/word/footer2.xml" Id="R245f1084a1ae476d" /><Relationship Type="http://schemas.openxmlformats.org/officeDocument/2006/relationships/footer" Target="/word/footer3.xml" Id="Rf15ebbce0d274d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8667f508994eb9" /></Relationships>
</file>