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50bcab469245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cc0159d93a4e7f"/>
      <w:footerReference w:type="even" r:id="R6c04fdb253804b6d"/>
      <w:footerReference w:type="first" r:id="Rf75ea8844ad24a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828276521e4e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DFZ-2014-3596-X-NE-EI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ba50ab6d494acc"/>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8d7deebcb047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e22ab19ae474a" /><Relationship Type="http://schemas.openxmlformats.org/officeDocument/2006/relationships/numbering" Target="/word/numbering.xml" Id="Rf02c8629a5744935" /><Relationship Type="http://schemas.openxmlformats.org/officeDocument/2006/relationships/settings" Target="/word/settings.xml" Id="R28ebe64ff9c449bb" /><Relationship Type="http://schemas.openxmlformats.org/officeDocument/2006/relationships/image" Target="/word/media/ee81194c-3d2b-43e1-ac1b-c6b7e75ba834.png" Id="R77828276521e4e45" /><Relationship Type="http://schemas.openxmlformats.org/officeDocument/2006/relationships/image" Target="/word/media/e34dec59-d864-4ce8-96fd-cb24140a7231.png" Id="Re4ba50ab6d494acc" /><Relationship Type="http://schemas.openxmlformats.org/officeDocument/2006/relationships/footer" Target="/word/footer1.xml" Id="R23cc0159d93a4e7f" /><Relationship Type="http://schemas.openxmlformats.org/officeDocument/2006/relationships/footer" Target="/word/footer2.xml" Id="R6c04fdb253804b6d" /><Relationship Type="http://schemas.openxmlformats.org/officeDocument/2006/relationships/footer" Target="/word/footer3.xml" Id="Rf75ea8844ad24a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8d7deebcb04745" /></Relationships>
</file>