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e68d3fe21147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a8bb374b9d4c98"/>
      <w:footerReference w:type="even" r:id="Rd39b520cd65b400e"/>
      <w:footerReference w:type="first" r:id="R5d77d937c31e4c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944a37cb804b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DFZ-2015-4388-V-NE-EI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abc063cd76423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ENERO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18c2ad4ff446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ec9c88cca64af5" /><Relationship Type="http://schemas.openxmlformats.org/officeDocument/2006/relationships/numbering" Target="/word/numbering.xml" Id="R970b992e1eef41e1" /><Relationship Type="http://schemas.openxmlformats.org/officeDocument/2006/relationships/settings" Target="/word/settings.xml" Id="Re80f5ac4a8cb49a8" /><Relationship Type="http://schemas.openxmlformats.org/officeDocument/2006/relationships/image" Target="/word/media/e3fea3ba-4c45-4625-b24a-23191de5cdec.png" Id="R48944a37cb804b90" /><Relationship Type="http://schemas.openxmlformats.org/officeDocument/2006/relationships/image" Target="/word/media/f7a2c3bb-e890-4c0b-88c4-096e51e22e13.png" Id="Rf2abc063cd764235" /><Relationship Type="http://schemas.openxmlformats.org/officeDocument/2006/relationships/footer" Target="/word/footer1.xml" Id="R27a8bb374b9d4c98" /><Relationship Type="http://schemas.openxmlformats.org/officeDocument/2006/relationships/footer" Target="/word/footer2.xml" Id="Rd39b520cd65b400e" /><Relationship Type="http://schemas.openxmlformats.org/officeDocument/2006/relationships/footer" Target="/word/footer3.xml" Id="R5d77d937c31e4c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18c2ad4ff446d0" /></Relationships>
</file>