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c964e911b47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2295204a76428e"/>
      <w:footerReference w:type="even" r:id="R66f627b14c864ad9"/>
      <w:footerReference w:type="first" r:id="Ra115eb52a3b441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b1818a90d043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DFZ-2015-4376-XIV-NE-EI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7341a80eb84420"/>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7959658b9843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5ea7ca4e1f463d" /><Relationship Type="http://schemas.openxmlformats.org/officeDocument/2006/relationships/numbering" Target="/word/numbering.xml" Id="R722911207337436f" /><Relationship Type="http://schemas.openxmlformats.org/officeDocument/2006/relationships/settings" Target="/word/settings.xml" Id="Rfe8beb7ed37f4515" /><Relationship Type="http://schemas.openxmlformats.org/officeDocument/2006/relationships/image" Target="/word/media/d2864424-7cca-42b0-bfb6-1dfbfbeb5698.png" Id="Rd5b1818a90d043f0" /><Relationship Type="http://schemas.openxmlformats.org/officeDocument/2006/relationships/image" Target="/word/media/94354a5f-d819-46f3-97aa-7f384722bf93.png" Id="R9d7341a80eb84420" /><Relationship Type="http://schemas.openxmlformats.org/officeDocument/2006/relationships/footer" Target="/word/footer1.xml" Id="R392295204a76428e" /><Relationship Type="http://schemas.openxmlformats.org/officeDocument/2006/relationships/footer" Target="/word/footer2.xml" Id="R66f627b14c864ad9" /><Relationship Type="http://schemas.openxmlformats.org/officeDocument/2006/relationships/footer" Target="/word/footer3.xml" Id="Ra115eb52a3b441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7959658b984340" /></Relationships>
</file>