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e35e4d84aa4c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e83e9b92234add"/>
      <w:footerReference w:type="even" r:id="R4022d4af52d8483d"/>
      <w:footerReference w:type="first" r:id="R915acec6a0e041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2c4abbcac947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DFZ-2015-4287-XI-NE-EI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20f3364da94a5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0b6096c3814a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49c273b366406d" /><Relationship Type="http://schemas.openxmlformats.org/officeDocument/2006/relationships/numbering" Target="/word/numbering.xml" Id="Rbd6ec2ea3876431e" /><Relationship Type="http://schemas.openxmlformats.org/officeDocument/2006/relationships/settings" Target="/word/settings.xml" Id="Rc5103909d9e048ec" /><Relationship Type="http://schemas.openxmlformats.org/officeDocument/2006/relationships/image" Target="/word/media/a5c0e5d6-3307-4707-af00-fe1912a38f22.png" Id="R0b2c4abbcac94752" /><Relationship Type="http://schemas.openxmlformats.org/officeDocument/2006/relationships/image" Target="/word/media/1ec7dbfb-2773-4bbc-b268-cd234af6421d.png" Id="Ra920f3364da94a59" /><Relationship Type="http://schemas.openxmlformats.org/officeDocument/2006/relationships/footer" Target="/word/footer1.xml" Id="R87e83e9b92234add" /><Relationship Type="http://schemas.openxmlformats.org/officeDocument/2006/relationships/footer" Target="/word/footer2.xml" Id="R4022d4af52d8483d" /><Relationship Type="http://schemas.openxmlformats.org/officeDocument/2006/relationships/footer" Target="/word/footer3.xml" Id="R915acec6a0e041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0b6096c3814ad9" /></Relationships>
</file>