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dfb100904541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d978d4dd7341ef"/>
      <w:footerReference w:type="even" r:id="R5f78494f531745f7"/>
      <w:footerReference w:type="first" r:id="R32aead22af9a4c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bf5083c3041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DFZ-2015-5492-VIII-NE-EI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385d7e9e44f0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N°223 de fecha 22-08-2005</w:t>
            </w:r>
            <w:r>
              <w:br/>
            </w:r>
            <w:r>
              <w:t>RCA N°223 de fecha 22-08-2005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80d59fad00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f765715cbc40a7" /><Relationship Type="http://schemas.openxmlformats.org/officeDocument/2006/relationships/numbering" Target="/word/numbering.xml" Id="Rb96d1db1fd234fd3" /><Relationship Type="http://schemas.openxmlformats.org/officeDocument/2006/relationships/settings" Target="/word/settings.xml" Id="R9448c0a23719481c" /><Relationship Type="http://schemas.openxmlformats.org/officeDocument/2006/relationships/image" Target="/word/media/b60ca9c4-848f-4523-8503-f29f0786a0df.png" Id="R60dbf5083c3041f4" /><Relationship Type="http://schemas.openxmlformats.org/officeDocument/2006/relationships/image" Target="/word/media/2ea7b762-c0ee-46bc-8941-e92459919520.png" Id="R95d385d7e9e44f05" /><Relationship Type="http://schemas.openxmlformats.org/officeDocument/2006/relationships/footer" Target="/word/footer1.xml" Id="Radd978d4dd7341ef" /><Relationship Type="http://schemas.openxmlformats.org/officeDocument/2006/relationships/footer" Target="/word/footer2.xml" Id="R5f78494f531745f7" /><Relationship Type="http://schemas.openxmlformats.org/officeDocument/2006/relationships/footer" Target="/word/footer3.xml" Id="R32aead22af9a4c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80d59fad004893" /></Relationships>
</file>