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a6634a8e247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9881b7a3bc54b3d"/>
      <w:footerReference w:type="even" r:id="R60d9d82aad474205"/>
      <w:footerReference w:type="first" r:id="R49398cd7c67244c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623c80aee745c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DFZ-2015-5851-VIII-NE-EI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9685e110ef440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eb4bbb262dd40e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3345eb1a94417e" /><Relationship Type="http://schemas.openxmlformats.org/officeDocument/2006/relationships/numbering" Target="/word/numbering.xml" Id="R4dd94f9c5567410e" /><Relationship Type="http://schemas.openxmlformats.org/officeDocument/2006/relationships/settings" Target="/word/settings.xml" Id="R16f4845747284483" /><Relationship Type="http://schemas.openxmlformats.org/officeDocument/2006/relationships/image" Target="/word/media/3964aed5-b0ea-4585-b5e8-42e8d8dc2d7e.png" Id="R23623c80aee745c4" /><Relationship Type="http://schemas.openxmlformats.org/officeDocument/2006/relationships/image" Target="/word/media/2cb18a77-0b19-4ea5-ad4d-466221d34767.png" Id="Rd9685e110ef440bd" /><Relationship Type="http://schemas.openxmlformats.org/officeDocument/2006/relationships/footer" Target="/word/footer1.xml" Id="R99881b7a3bc54b3d" /><Relationship Type="http://schemas.openxmlformats.org/officeDocument/2006/relationships/footer" Target="/word/footer2.xml" Id="R60d9d82aad474205" /><Relationship Type="http://schemas.openxmlformats.org/officeDocument/2006/relationships/footer" Target="/word/footer3.xml" Id="R49398cd7c67244c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eb4bbb262dd40ed" /></Relationships>
</file>