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b0f905f0b64d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7a45fd3a1242bf"/>
      <w:footerReference w:type="even" r:id="R6d97e992fad545a3"/>
      <w:footerReference w:type="first" r:id="Rb96074f62b3c45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52ce886e141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DFZ-2015-5615-VII-NE-EI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cc032bdee9478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ef1a4cb43f40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6fadf968d143ff" /><Relationship Type="http://schemas.openxmlformats.org/officeDocument/2006/relationships/numbering" Target="/word/numbering.xml" Id="Rdbd83a225a3d485c" /><Relationship Type="http://schemas.openxmlformats.org/officeDocument/2006/relationships/settings" Target="/word/settings.xml" Id="R813ed178253d4d96" /><Relationship Type="http://schemas.openxmlformats.org/officeDocument/2006/relationships/image" Target="/word/media/180c452d-944e-4b31-b6cc-6a8afcf779c3.png" Id="R2a952ce886e141d6" /><Relationship Type="http://schemas.openxmlformats.org/officeDocument/2006/relationships/image" Target="/word/media/d974aec0-18de-42a6-8c44-fd3ce44409bf.png" Id="R77cc032bdee94780" /><Relationship Type="http://schemas.openxmlformats.org/officeDocument/2006/relationships/footer" Target="/word/footer1.xml" Id="Rbd7a45fd3a1242bf" /><Relationship Type="http://schemas.openxmlformats.org/officeDocument/2006/relationships/footer" Target="/word/footer2.xml" Id="R6d97e992fad545a3" /><Relationship Type="http://schemas.openxmlformats.org/officeDocument/2006/relationships/footer" Target="/word/footer3.xml" Id="Rb96074f62b3c45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ef1a4cb43f40ca" /></Relationships>
</file>