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5fcb28e53344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6608c4da3c4b47"/>
      <w:footerReference w:type="even" r:id="R1c708a43fdff4f8f"/>
      <w:footerReference w:type="first" r:id="Rda2db3f9931c4b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45efd0a3f24e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DFZ-2015-6096-IX-NE-EI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773201dcbf46c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7c2ce0d3ca4b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2ba49f1fc54aca" /><Relationship Type="http://schemas.openxmlformats.org/officeDocument/2006/relationships/numbering" Target="/word/numbering.xml" Id="R68f29bdf83bb48dd" /><Relationship Type="http://schemas.openxmlformats.org/officeDocument/2006/relationships/settings" Target="/word/settings.xml" Id="R03f4b5c7b69746fc" /><Relationship Type="http://schemas.openxmlformats.org/officeDocument/2006/relationships/image" Target="/word/media/fbc5fae6-83ec-4332-bc66-11e014daf4ea.png" Id="Rae45efd0a3f24e50" /><Relationship Type="http://schemas.openxmlformats.org/officeDocument/2006/relationships/image" Target="/word/media/62ca9424-4a39-4b81-b3ad-9a431e66fa00.png" Id="R93773201dcbf46c6" /><Relationship Type="http://schemas.openxmlformats.org/officeDocument/2006/relationships/footer" Target="/word/footer1.xml" Id="Ref6608c4da3c4b47" /><Relationship Type="http://schemas.openxmlformats.org/officeDocument/2006/relationships/footer" Target="/word/footer2.xml" Id="R1c708a43fdff4f8f" /><Relationship Type="http://schemas.openxmlformats.org/officeDocument/2006/relationships/footer" Target="/word/footer3.xml" Id="Rda2db3f9931c4b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7c2ce0d3ca4bbe" /></Relationships>
</file>