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ae66dc74f40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be221be5914008"/>
      <w:footerReference w:type="even" r:id="R4b97dd8dbecc4f3f"/>
      <w:footerReference w:type="first" r:id="R7ff6492ec3154d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820761f5144a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7e98a9c876e44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5356a3e077f464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3d0f702a8b4580" /><Relationship Type="http://schemas.openxmlformats.org/officeDocument/2006/relationships/numbering" Target="/word/numbering.xml" Id="R65e4bfb5c6c44f85" /><Relationship Type="http://schemas.openxmlformats.org/officeDocument/2006/relationships/settings" Target="/word/settings.xml" Id="Rc1b0657209324e26" /><Relationship Type="http://schemas.openxmlformats.org/officeDocument/2006/relationships/image" Target="/word/media/4bf3335c-ec29-4775-9a1c-fbcdf6052490.png" Id="R8d820761f5144afb" /><Relationship Type="http://schemas.openxmlformats.org/officeDocument/2006/relationships/image" Target="/word/media/e673f76f-25f9-4012-91c0-79bfeeb04351.png" Id="R47e98a9c876e445b" /><Relationship Type="http://schemas.openxmlformats.org/officeDocument/2006/relationships/footer" Target="/word/footer1.xml" Id="R16be221be5914008" /><Relationship Type="http://schemas.openxmlformats.org/officeDocument/2006/relationships/footer" Target="/word/footer2.xml" Id="R4b97dd8dbecc4f3f" /><Relationship Type="http://schemas.openxmlformats.org/officeDocument/2006/relationships/footer" Target="/word/footer3.xml" Id="R7ff6492ec3154d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356a3e077f464d" /></Relationships>
</file>