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9f9899f124c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24b8e025ea433e"/>
      <w:footerReference w:type="even" r:id="R5a545643e18b4866"/>
      <w:footerReference w:type="first" r:id="R4ac5e7a05b5a47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6d3691b0e42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DFZ-2015-4906-V-NE-EI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c6f6c9e33c40b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5155bd912445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4ce651941c4b26" /><Relationship Type="http://schemas.openxmlformats.org/officeDocument/2006/relationships/numbering" Target="/word/numbering.xml" Id="R04d5a70a9db54e1a" /><Relationship Type="http://schemas.openxmlformats.org/officeDocument/2006/relationships/settings" Target="/word/settings.xml" Id="R9a4056d343a543ee" /><Relationship Type="http://schemas.openxmlformats.org/officeDocument/2006/relationships/image" Target="/word/media/f76f3313-45f7-43f4-b37b-be6f3cbe4658.png" Id="R25f6d3691b0e4291" /><Relationship Type="http://schemas.openxmlformats.org/officeDocument/2006/relationships/image" Target="/word/media/8194c7f3-1a1e-45dc-b329-3cc05fa57931.png" Id="Ra2c6f6c9e33c40bf" /><Relationship Type="http://schemas.openxmlformats.org/officeDocument/2006/relationships/footer" Target="/word/footer1.xml" Id="R4324b8e025ea433e" /><Relationship Type="http://schemas.openxmlformats.org/officeDocument/2006/relationships/footer" Target="/word/footer2.xml" Id="R5a545643e18b4866" /><Relationship Type="http://schemas.openxmlformats.org/officeDocument/2006/relationships/footer" Target="/word/footer3.xml" Id="R4ac5e7a05b5a47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5155bd91244557" /></Relationships>
</file>