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d04060f7b8444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f38500d31ce47c2"/>
      <w:footerReference w:type="even" r:id="Rc951803933974da4"/>
      <w:footerReference w:type="first" r:id="Rb8eb08157368405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9435e2b846f4f3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HIDROELECTRICA LOS CONDORES</w:t>
      </w:r>
    </w:p>
    <w:p>
      <w:pPr>
        <w:jc w:val="center"/>
      </w:pPr>
      <w:r>
        <w:rPr>
          <w:sz w:val="32"/>
          <w:szCs w:val="32"/>
          <w:b/>
        </w:rPr>
        <w:br/>
      </w:r>
      <w:r>
        <w:rPr>
          <w:sz w:val="32"/>
          <w:szCs w:val="32"/>
          <w:b/>
        </w:rPr>
        <w:t>DFZ-2015-5452-VII-NE-EI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6dc22d20fd14d7d"/>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HIDROELECTRICA LOS CONDORES”, en el marco de la norma de emisión DS.90/00 para el reporte del período correspondiente a MAYO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 NACIONAL DE ELECTRICIDAD S.A.</w:t>
            </w:r>
          </w:p>
        </w:tc>
        <w:tc>
          <w:tcPr>
            <w:tcW w:w="2310" w:type="pct"/>
            <w:gridSpan w:val="2"/>
          </w:tcPr>
          <w:p>
            <w:pPr/>
            <w:r>
              <w:rPr>
                <w:b/>
              </w:rPr>
              <w:t>RUT o RUN:</w:t>
            </w:r>
            <w:r>
              <w:br/>
            </w:r>
            <w:r>
              <w:t>91081000-6</w:t>
            </w:r>
          </w:p>
        </w:tc>
      </w:tr>
      <w:tr>
        <w:tc>
          <w:tcPr>
            <w:tcW w:w="2310" w:type="pct"/>
            <w:gridSpan w:val="4"/>
          </w:tcPr>
          <w:p>
            <w:pPr/>
            <w:r>
              <w:rPr>
                <w:b/>
              </w:rPr>
              <w:t>Identificación de la actividad, proyecto o fuente fiscalizada:</w:t>
            </w:r>
            <w:r>
              <w:br/>
            </w:r>
            <w:r>
              <w:t>CENTRAL HIDROELECTRICA LOS CONDORES</w:t>
            </w:r>
          </w:p>
        </w:tc>
      </w:tr>
      <w:tr>
        <w:tc>
          <w:tcPr>
            <w:tcW w:w="15000" w:type="dxa"/>
          </w:tcPr>
          <w:p>
            <w:pPr/>
            <w:r>
              <w:rPr>
                <w:b/>
              </w:rPr>
              <w:t>Dirección:</w:t>
            </w:r>
            <w:r>
              <w:br/>
            </w:r>
            <w:r>
              <w:t>KM 150 RUTA 115-CH</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SAN CLEMENTE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145 de fecha 03-03-2015</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DESCARGA 8</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MAULE (VII REGION) - SIN DILUCION</w:t>
            </w:r>
          </w:p>
        </w:tc>
        <w:tc>
          <w:tcPr>
            <w:tcW w:w="2310" w:type="auto"/>
          </w:tcPr>
          <w:p>
            <w:pPr/>
          </w:p>
        </w:tc>
        <w:tc>
          <w:tcPr>
            <w:tcW w:w="2310" w:type="auto"/>
          </w:tcPr>
          <w:p>
            <w:pPr/>
            <w:r>
              <w:rPr>
                <w:sz w:val="18"/>
                <w:szCs w:val="18"/>
              </w:rPr>
              <w:t>145</w:t>
            </w:r>
          </w:p>
        </w:tc>
        <w:tc>
          <w:tcPr>
            <w:tcW w:w="2310" w:type="auto"/>
          </w:tcPr>
          <w:p>
            <w:pPr/>
            <w:r>
              <w:rPr>
                <w:sz w:val="18"/>
                <w:szCs w:val="18"/>
              </w:rPr>
              <w:t>03-03-2015</w:t>
            </w:r>
          </w:p>
        </w:tc>
        <w:tc>
          <w:tcPr>
            <w:tcW w:w="2310" w:type="auto"/>
          </w:tcPr>
          <w:p>
            <w:pPr/>
          </w:p>
        </w:tc>
      </w:tr>
      <w:tr>
        <w:tc>
          <w:tcPr>
            <w:tcW w:w="2310" w:type="auto"/>
          </w:tcPr>
          <w:p>
            <w:pPr/>
            <w:r>
              <w:rPr>
                <w:sz w:val="18"/>
                <w:szCs w:val="18"/>
              </w:rPr>
              <w:t>DESCARGA 7</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MAULE (VII REGION) - SIN DILUCION</w:t>
            </w:r>
          </w:p>
        </w:tc>
        <w:tc>
          <w:tcPr>
            <w:tcW w:w="2310" w:type="auto"/>
          </w:tcPr>
          <w:p>
            <w:pPr/>
          </w:p>
        </w:tc>
        <w:tc>
          <w:tcPr>
            <w:tcW w:w="2310" w:type="auto"/>
          </w:tcPr>
          <w:p>
            <w:pPr/>
            <w:r>
              <w:rPr>
                <w:sz w:val="18"/>
                <w:szCs w:val="18"/>
              </w:rPr>
              <w:t>145</w:t>
            </w:r>
          </w:p>
        </w:tc>
        <w:tc>
          <w:tcPr>
            <w:tcW w:w="2310" w:type="auto"/>
          </w:tcPr>
          <w:p>
            <w:pPr/>
            <w:r>
              <w:rPr>
                <w:sz w:val="18"/>
                <w:szCs w:val="18"/>
              </w:rPr>
              <w:t>03-03-2015</w:t>
            </w:r>
          </w:p>
        </w:tc>
        <w:tc>
          <w:tcPr>
            <w:tcW w:w="2310" w:type="auto"/>
          </w:tcPr>
          <w:p>
            <w:pPr/>
          </w:p>
        </w:tc>
      </w:tr>
      <w:tr>
        <w:tc>
          <w:tcPr>
            <w:tcW w:w="2310" w:type="auto"/>
          </w:tcPr>
          <w:p>
            <w:pPr/>
            <w:r>
              <w:rPr>
                <w:sz w:val="18"/>
                <w:szCs w:val="18"/>
              </w:rPr>
              <w:t>DESCARGA 6</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MAULE (VII REGION) - SIN DILUCION</w:t>
            </w:r>
          </w:p>
        </w:tc>
        <w:tc>
          <w:tcPr>
            <w:tcW w:w="2310" w:type="auto"/>
          </w:tcPr>
          <w:p>
            <w:pPr/>
          </w:p>
        </w:tc>
        <w:tc>
          <w:tcPr>
            <w:tcW w:w="2310" w:type="auto"/>
          </w:tcPr>
          <w:p>
            <w:pPr/>
            <w:r>
              <w:rPr>
                <w:sz w:val="18"/>
                <w:szCs w:val="18"/>
              </w:rPr>
              <w:t>145</w:t>
            </w:r>
          </w:p>
        </w:tc>
        <w:tc>
          <w:tcPr>
            <w:tcW w:w="2310" w:type="auto"/>
          </w:tcPr>
          <w:p>
            <w:pPr/>
            <w:r>
              <w:rPr>
                <w:sz w:val="18"/>
                <w:szCs w:val="18"/>
              </w:rPr>
              <w:t>03-03-2015</w:t>
            </w:r>
          </w:p>
        </w:tc>
        <w:tc>
          <w:tcPr>
            <w:tcW w:w="2310" w:type="auto"/>
          </w:tcPr>
          <w:p>
            <w:pPr/>
          </w:p>
        </w:tc>
      </w:tr>
      <w:tr>
        <w:tc>
          <w:tcPr>
            <w:tcW w:w="2310" w:type="auto"/>
          </w:tcPr>
          <w:p>
            <w:pPr/>
            <w:r>
              <w:rPr>
                <w:sz w:val="18"/>
                <w:szCs w:val="18"/>
              </w:rPr>
              <w:t>DESCARGA 5</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MAULE (VII REGION) - SIN DILUCION</w:t>
            </w:r>
          </w:p>
        </w:tc>
        <w:tc>
          <w:tcPr>
            <w:tcW w:w="2310" w:type="auto"/>
          </w:tcPr>
          <w:p>
            <w:pPr/>
          </w:p>
        </w:tc>
        <w:tc>
          <w:tcPr>
            <w:tcW w:w="2310" w:type="auto"/>
          </w:tcPr>
          <w:p>
            <w:pPr/>
            <w:r>
              <w:rPr>
                <w:sz w:val="18"/>
                <w:szCs w:val="18"/>
              </w:rPr>
              <w:t>145</w:t>
            </w:r>
          </w:p>
        </w:tc>
        <w:tc>
          <w:tcPr>
            <w:tcW w:w="2310" w:type="auto"/>
          </w:tcPr>
          <w:p>
            <w:pPr/>
            <w:r>
              <w:rPr>
                <w:sz w:val="18"/>
                <w:szCs w:val="18"/>
              </w:rPr>
              <w:t>03-03-2015</w:t>
            </w:r>
          </w:p>
        </w:tc>
        <w:tc>
          <w:tcPr>
            <w:tcW w:w="2310" w:type="auto"/>
          </w:tcPr>
          <w:p>
            <w:pPr/>
          </w:p>
        </w:tc>
      </w:tr>
      <w:tr>
        <w:tc>
          <w:tcPr>
            <w:tcW w:w="2310" w:type="auto"/>
          </w:tcPr>
          <w:p>
            <w:pPr/>
            <w:r>
              <w:rPr>
                <w:sz w:val="18"/>
                <w:szCs w:val="18"/>
              </w:rPr>
              <w:t>DESCARGA 4</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MAULE (VII REGION) - SIN DILUCION</w:t>
            </w:r>
          </w:p>
        </w:tc>
        <w:tc>
          <w:tcPr>
            <w:tcW w:w="2310" w:type="auto"/>
          </w:tcPr>
          <w:p>
            <w:pPr/>
          </w:p>
        </w:tc>
        <w:tc>
          <w:tcPr>
            <w:tcW w:w="2310" w:type="auto"/>
          </w:tcPr>
          <w:p>
            <w:pPr/>
            <w:r>
              <w:rPr>
                <w:sz w:val="18"/>
                <w:szCs w:val="18"/>
              </w:rPr>
              <w:t>145</w:t>
            </w:r>
          </w:p>
        </w:tc>
        <w:tc>
          <w:tcPr>
            <w:tcW w:w="2310" w:type="auto"/>
          </w:tcPr>
          <w:p>
            <w:pPr/>
            <w:r>
              <w:rPr>
                <w:sz w:val="18"/>
                <w:szCs w:val="18"/>
              </w:rPr>
              <w:t>03-03-2015</w:t>
            </w:r>
          </w:p>
        </w:tc>
        <w:tc>
          <w:tcPr>
            <w:tcW w:w="2310" w:type="auto"/>
          </w:tcPr>
          <w:p>
            <w:pPr/>
          </w:p>
        </w:tc>
      </w:tr>
      <w:tr>
        <w:tc>
          <w:tcPr>
            <w:tcW w:w="2310" w:type="auto"/>
          </w:tcPr>
          <w:p>
            <w:pPr/>
            <w:r>
              <w:rPr>
                <w:sz w:val="18"/>
                <w:szCs w:val="18"/>
              </w:rPr>
              <w:t>DESCARGA 3</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MAULE (VII REGION) - SIN DILUCION</w:t>
            </w:r>
          </w:p>
        </w:tc>
        <w:tc>
          <w:tcPr>
            <w:tcW w:w="2310" w:type="auto"/>
          </w:tcPr>
          <w:p>
            <w:pPr/>
          </w:p>
        </w:tc>
        <w:tc>
          <w:tcPr>
            <w:tcW w:w="2310" w:type="auto"/>
          </w:tcPr>
          <w:p>
            <w:pPr/>
            <w:r>
              <w:rPr>
                <w:sz w:val="18"/>
                <w:szCs w:val="18"/>
              </w:rPr>
              <w:t>145</w:t>
            </w:r>
          </w:p>
        </w:tc>
        <w:tc>
          <w:tcPr>
            <w:tcW w:w="2310" w:type="auto"/>
          </w:tcPr>
          <w:p>
            <w:pPr/>
            <w:r>
              <w:rPr>
                <w:sz w:val="18"/>
                <w:szCs w:val="18"/>
              </w:rPr>
              <w:t>03-03-2015</w:t>
            </w:r>
          </w:p>
        </w:tc>
        <w:tc>
          <w:tcPr>
            <w:tcW w:w="2310" w:type="auto"/>
          </w:tcPr>
          <w:p>
            <w:pPr/>
          </w:p>
        </w:tc>
      </w:tr>
      <w:tr>
        <w:tc>
          <w:tcPr>
            <w:tcW w:w="2310" w:type="auto"/>
          </w:tcPr>
          <w:p>
            <w:pPr/>
            <w:r>
              <w:rPr>
                <w:sz w:val="18"/>
                <w:szCs w:val="18"/>
              </w:rPr>
              <w:t>DESCARGA 2</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MAULE (VII REGION) - SIN DILUCION</w:t>
            </w:r>
          </w:p>
        </w:tc>
        <w:tc>
          <w:tcPr>
            <w:tcW w:w="2310" w:type="auto"/>
          </w:tcPr>
          <w:p>
            <w:pPr/>
          </w:p>
        </w:tc>
        <w:tc>
          <w:tcPr>
            <w:tcW w:w="2310" w:type="auto"/>
          </w:tcPr>
          <w:p>
            <w:pPr/>
            <w:r>
              <w:rPr>
                <w:sz w:val="18"/>
                <w:szCs w:val="18"/>
              </w:rPr>
              <w:t>145</w:t>
            </w:r>
          </w:p>
        </w:tc>
        <w:tc>
          <w:tcPr>
            <w:tcW w:w="2310" w:type="auto"/>
          </w:tcPr>
          <w:p>
            <w:pPr/>
            <w:r>
              <w:rPr>
                <w:sz w:val="18"/>
                <w:szCs w:val="18"/>
              </w:rPr>
              <w:t>03-03-2015</w:t>
            </w:r>
          </w:p>
        </w:tc>
        <w:tc>
          <w:tcPr>
            <w:tcW w:w="2310" w:type="auto"/>
          </w:tcPr>
          <w:p>
            <w:pPr/>
          </w:p>
        </w:tc>
      </w:tr>
      <w:tr>
        <w:tc>
          <w:tcPr>
            <w:tcW w:w="2310" w:type="auto"/>
          </w:tcPr>
          <w:p>
            <w:pPr/>
            <w:r>
              <w:rPr>
                <w:sz w:val="18"/>
                <w:szCs w:val="18"/>
              </w:rPr>
              <w:t>DESCARGA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MAULE (VII REGION) - SIN DILUCION</w:t>
            </w:r>
          </w:p>
        </w:tc>
        <w:tc>
          <w:tcPr>
            <w:tcW w:w="2310" w:type="auto"/>
          </w:tcPr>
          <w:p>
            <w:pPr/>
          </w:p>
        </w:tc>
        <w:tc>
          <w:tcPr>
            <w:tcW w:w="2310" w:type="auto"/>
          </w:tcPr>
          <w:p>
            <w:pPr/>
            <w:r>
              <w:rPr>
                <w:sz w:val="18"/>
                <w:szCs w:val="18"/>
              </w:rPr>
              <w:t>145</w:t>
            </w:r>
          </w:p>
        </w:tc>
        <w:tc>
          <w:tcPr>
            <w:tcW w:w="2310" w:type="auto"/>
          </w:tcPr>
          <w:p>
            <w:pPr/>
            <w:r>
              <w:rPr>
                <w:sz w:val="18"/>
                <w:szCs w:val="18"/>
              </w:rPr>
              <w:t>03-03-2015</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DESCARGA 8</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DESCARGA 7</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DESCARGA 6</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DESCARGA 5</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DESCARGA 4</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DESCARGA 3</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DESCARGA 2</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DESCARGA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DESCARGA 8</w:t>
            </w:r>
          </w:p>
        </w:tc>
      </w:tr>
      <w:tr>
        <w:tc>
          <w:tcPr>
            <w:tcW w:w="2310" w:type="auto"/>
          </w:tcPr>
          <w:p>
            <w:pPr>
              <w:jc w:val="center"/>
            </w:pPr>
            <w:r>
              <w:t>2</w:t>
            </w:r>
          </w:p>
        </w:tc>
        <w:tc>
          <w:tcPr>
            <w:tcW w:w="2310" w:type="auto"/>
          </w:tcPr>
          <w:p>
            <w:pPr/>
            <w:r>
              <w:t>Ficha de resultados de autocontrol DESCARGA 7</w:t>
            </w:r>
          </w:p>
        </w:tc>
      </w:tr>
      <w:tr>
        <w:tc>
          <w:tcPr>
            <w:tcW w:w="2310" w:type="auto"/>
          </w:tcPr>
          <w:p>
            <w:pPr>
              <w:jc w:val="center"/>
            </w:pPr>
            <w:r>
              <w:t>3</w:t>
            </w:r>
          </w:p>
        </w:tc>
        <w:tc>
          <w:tcPr>
            <w:tcW w:w="2310" w:type="auto"/>
          </w:tcPr>
          <w:p>
            <w:pPr/>
            <w:r>
              <w:t>Ficha de resultados de autocontrol DESCARGA 6</w:t>
            </w:r>
          </w:p>
        </w:tc>
      </w:tr>
      <w:tr>
        <w:tc>
          <w:tcPr>
            <w:tcW w:w="2310" w:type="auto"/>
          </w:tcPr>
          <w:p>
            <w:pPr>
              <w:jc w:val="center"/>
            </w:pPr>
            <w:r>
              <w:t>4</w:t>
            </w:r>
          </w:p>
        </w:tc>
        <w:tc>
          <w:tcPr>
            <w:tcW w:w="2310" w:type="auto"/>
          </w:tcPr>
          <w:p>
            <w:pPr/>
            <w:r>
              <w:t>Ficha de resultados de autocontrol DESCARGA 5</w:t>
            </w:r>
          </w:p>
        </w:tc>
      </w:tr>
      <w:tr>
        <w:tc>
          <w:tcPr>
            <w:tcW w:w="2310" w:type="auto"/>
          </w:tcPr>
          <w:p>
            <w:pPr>
              <w:jc w:val="center"/>
            </w:pPr>
            <w:r>
              <w:t>5</w:t>
            </w:r>
          </w:p>
        </w:tc>
        <w:tc>
          <w:tcPr>
            <w:tcW w:w="2310" w:type="auto"/>
          </w:tcPr>
          <w:p>
            <w:pPr/>
            <w:r>
              <w:t>Ficha de resultados de autocontrol DESCARGA 4</w:t>
            </w:r>
          </w:p>
        </w:tc>
      </w:tr>
      <w:tr>
        <w:tc>
          <w:tcPr>
            <w:tcW w:w="2310" w:type="auto"/>
          </w:tcPr>
          <w:p>
            <w:pPr>
              <w:jc w:val="center"/>
            </w:pPr>
            <w:r>
              <w:t>6</w:t>
            </w:r>
          </w:p>
        </w:tc>
        <w:tc>
          <w:tcPr>
            <w:tcW w:w="2310" w:type="auto"/>
          </w:tcPr>
          <w:p>
            <w:pPr/>
            <w:r>
              <w:t>Ficha de resultados de autocontrol DESCARGA 3</w:t>
            </w:r>
          </w:p>
        </w:tc>
      </w:tr>
      <w:tr>
        <w:tc>
          <w:tcPr>
            <w:tcW w:w="2310" w:type="auto"/>
          </w:tcPr>
          <w:p>
            <w:pPr>
              <w:jc w:val="center"/>
            </w:pPr>
            <w:r>
              <w:t>7</w:t>
            </w:r>
          </w:p>
        </w:tc>
        <w:tc>
          <w:tcPr>
            <w:tcW w:w="2310" w:type="auto"/>
          </w:tcPr>
          <w:p>
            <w:pPr/>
            <w:r>
              <w:t>Ficha de resultados de autocontrol DESCARGA 2</w:t>
            </w:r>
          </w:p>
        </w:tc>
      </w:tr>
      <w:tr>
        <w:tc>
          <w:tcPr>
            <w:tcW w:w="2310" w:type="auto"/>
          </w:tcPr>
          <w:p>
            <w:pPr>
              <w:jc w:val="center"/>
            </w:pPr>
            <w:r>
              <w:t>8</w:t>
            </w:r>
          </w:p>
        </w:tc>
        <w:tc>
          <w:tcPr>
            <w:tcW w:w="2310" w:type="auto"/>
          </w:tcPr>
          <w:p>
            <w:pPr/>
            <w:r>
              <w:t>Ficha de resultados de autocontrol DESCARGA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f4d31f30d6e433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ce2bed3a4054855" /><Relationship Type="http://schemas.openxmlformats.org/officeDocument/2006/relationships/numbering" Target="/word/numbering.xml" Id="R86830703fde44cff" /><Relationship Type="http://schemas.openxmlformats.org/officeDocument/2006/relationships/settings" Target="/word/settings.xml" Id="R56b1e1db45f84f7e" /><Relationship Type="http://schemas.openxmlformats.org/officeDocument/2006/relationships/image" Target="/word/media/29d9912d-fea7-443e-bb48-b07f9821d9b3.png" Id="R79435e2b846f4f37" /><Relationship Type="http://schemas.openxmlformats.org/officeDocument/2006/relationships/image" Target="/word/media/efc11807-678c-488e-b16b-cb02e2e5f083.png" Id="Ra6dc22d20fd14d7d" /><Relationship Type="http://schemas.openxmlformats.org/officeDocument/2006/relationships/footer" Target="/word/footer1.xml" Id="Raf38500d31ce47c2" /><Relationship Type="http://schemas.openxmlformats.org/officeDocument/2006/relationships/footer" Target="/word/footer2.xml" Id="Rc951803933974da4" /><Relationship Type="http://schemas.openxmlformats.org/officeDocument/2006/relationships/footer" Target="/word/footer3.xml" Id="Rb8eb08157368405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f4d31f30d6e4332" /></Relationships>
</file>