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d04060f7b844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38500d31ce47c2"/>
      <w:footerReference w:type="even" r:id="Rc951803933974da4"/>
      <w:footerReference w:type="first" r:id="Rb8eb0815736840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435e2b846f4f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HIDROELECTRICA LOS CONDORES</w:t>
      </w:r>
    </w:p>
    <w:p>
      <w:pPr>
        <w:jc w:val="center"/>
      </w:pPr>
      <w:r>
        <w:rPr>
          <w:sz w:val="32"/>
          <w:szCs w:val="32"/>
          <w:b/>
        </w:rPr>
        <w:br/>
      </w:r>
      <w:r>
        <w:rPr>
          <w:sz w:val="32"/>
          <w:szCs w:val="32"/>
          <w:b/>
        </w:rPr>
        <w:t>DFZ-2015-5452-VII-NE-EI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dc22d20fd14d7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HIDROELECTRICA LOS CONDORES”,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HIDROELECTRICA LOS CONDORES</w:t>
            </w:r>
          </w:p>
        </w:tc>
      </w:tr>
      <w:tr>
        <w:tc>
          <w:tcPr>
            <w:tcW w:w="15000" w:type="dxa"/>
          </w:tcPr>
          <w:p>
            <w:pPr/>
            <w:r>
              <w:rPr>
                <w:b/>
              </w:rPr>
              <w:t>Dirección:</w:t>
            </w:r>
            <w:r>
              <w:br/>
            </w:r>
            <w:r>
              <w:t>KM 150 RUTA 115-CH</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145 de fecha 03-03-2015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8</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p>
        </w:tc>
        <w:tc>
          <w:tcPr>
            <w:tcW w:w="2310" w:type="auto"/>
          </w:tcPr>
          <w:p>
            <w:pPr/>
            <w:r>
              <w:rPr>
                <w:sz w:val="18"/>
                <w:szCs w:val="18"/>
              </w:rPr>
              <w:t>145</w:t>
            </w:r>
          </w:p>
        </w:tc>
        <w:tc>
          <w:tcPr>
            <w:tcW w:w="2310" w:type="auto"/>
          </w:tcPr>
          <w:p>
            <w:pPr/>
            <w:r>
              <w:rPr>
                <w:sz w:val="18"/>
                <w:szCs w:val="18"/>
              </w:rPr>
              <w:t>03-03-2015</w:t>
            </w:r>
          </w:p>
        </w:tc>
        <w:tc>
          <w:tcPr>
            <w:tcW w:w="2310" w:type="auto"/>
          </w:tcPr>
          <w:p>
            <w:pPr/>
          </w:p>
        </w:tc>
      </w:tr>
      <w:tr>
        <w:tc>
          <w:tcPr>
            <w:tcW w:w="2310" w:type="auto"/>
          </w:tcPr>
          <w:p>
            <w:pPr/>
            <w:r>
              <w:rPr>
                <w:sz w:val="18"/>
                <w:szCs w:val="18"/>
              </w:rPr>
              <w:t>DESCARGA 7</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p>
        </w:tc>
        <w:tc>
          <w:tcPr>
            <w:tcW w:w="2310" w:type="auto"/>
          </w:tcPr>
          <w:p>
            <w:pPr/>
            <w:r>
              <w:rPr>
                <w:sz w:val="18"/>
                <w:szCs w:val="18"/>
              </w:rPr>
              <w:t>145</w:t>
            </w:r>
          </w:p>
        </w:tc>
        <w:tc>
          <w:tcPr>
            <w:tcW w:w="2310" w:type="auto"/>
          </w:tcPr>
          <w:p>
            <w:pPr/>
            <w:r>
              <w:rPr>
                <w:sz w:val="18"/>
                <w:szCs w:val="18"/>
              </w:rPr>
              <w:t>03-03-2015</w:t>
            </w:r>
          </w:p>
        </w:tc>
        <w:tc>
          <w:tcPr>
            <w:tcW w:w="2310" w:type="auto"/>
          </w:tcPr>
          <w:p>
            <w:pPr/>
          </w:p>
        </w:tc>
      </w:tr>
      <w:tr>
        <w:tc>
          <w:tcPr>
            <w:tcW w:w="2310" w:type="auto"/>
          </w:tcPr>
          <w:p>
            <w:pPr/>
            <w:r>
              <w:rPr>
                <w:sz w:val="18"/>
                <w:szCs w:val="18"/>
              </w:rPr>
              <w:t>DESCARGA 6</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p>
        </w:tc>
        <w:tc>
          <w:tcPr>
            <w:tcW w:w="2310" w:type="auto"/>
          </w:tcPr>
          <w:p>
            <w:pPr/>
            <w:r>
              <w:rPr>
                <w:sz w:val="18"/>
                <w:szCs w:val="18"/>
              </w:rPr>
              <w:t>145</w:t>
            </w:r>
          </w:p>
        </w:tc>
        <w:tc>
          <w:tcPr>
            <w:tcW w:w="2310" w:type="auto"/>
          </w:tcPr>
          <w:p>
            <w:pPr/>
            <w:r>
              <w:rPr>
                <w:sz w:val="18"/>
                <w:szCs w:val="18"/>
              </w:rPr>
              <w:t>03-03-2015</w:t>
            </w:r>
          </w:p>
        </w:tc>
        <w:tc>
          <w:tcPr>
            <w:tcW w:w="2310" w:type="auto"/>
          </w:tcPr>
          <w:p>
            <w:pPr/>
          </w:p>
        </w:tc>
      </w:tr>
      <w:tr>
        <w:tc>
          <w:tcPr>
            <w:tcW w:w="2310" w:type="auto"/>
          </w:tcPr>
          <w:p>
            <w:pPr/>
            <w:r>
              <w:rPr>
                <w:sz w:val="18"/>
                <w:szCs w:val="18"/>
              </w:rPr>
              <w:t>DESCARGA 5</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p>
        </w:tc>
        <w:tc>
          <w:tcPr>
            <w:tcW w:w="2310" w:type="auto"/>
          </w:tcPr>
          <w:p>
            <w:pPr/>
            <w:r>
              <w:rPr>
                <w:sz w:val="18"/>
                <w:szCs w:val="18"/>
              </w:rPr>
              <w:t>145</w:t>
            </w:r>
          </w:p>
        </w:tc>
        <w:tc>
          <w:tcPr>
            <w:tcW w:w="2310" w:type="auto"/>
          </w:tcPr>
          <w:p>
            <w:pPr/>
            <w:r>
              <w:rPr>
                <w:sz w:val="18"/>
                <w:szCs w:val="18"/>
              </w:rPr>
              <w:t>03-03-2015</w:t>
            </w:r>
          </w:p>
        </w:tc>
        <w:tc>
          <w:tcPr>
            <w:tcW w:w="2310" w:type="auto"/>
          </w:tcPr>
          <w:p>
            <w:pPr/>
          </w:p>
        </w:tc>
      </w:tr>
      <w:tr>
        <w:tc>
          <w:tcPr>
            <w:tcW w:w="2310" w:type="auto"/>
          </w:tcPr>
          <w:p>
            <w:pPr/>
            <w:r>
              <w:rPr>
                <w:sz w:val="18"/>
                <w:szCs w:val="18"/>
              </w:rPr>
              <w:t>DESCARGA 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p>
        </w:tc>
        <w:tc>
          <w:tcPr>
            <w:tcW w:w="2310" w:type="auto"/>
          </w:tcPr>
          <w:p>
            <w:pPr/>
            <w:r>
              <w:rPr>
                <w:sz w:val="18"/>
                <w:szCs w:val="18"/>
              </w:rPr>
              <w:t>145</w:t>
            </w:r>
          </w:p>
        </w:tc>
        <w:tc>
          <w:tcPr>
            <w:tcW w:w="2310" w:type="auto"/>
          </w:tcPr>
          <w:p>
            <w:pPr/>
            <w:r>
              <w:rPr>
                <w:sz w:val="18"/>
                <w:szCs w:val="18"/>
              </w:rPr>
              <w:t>03-03-2015</w:t>
            </w:r>
          </w:p>
        </w:tc>
        <w:tc>
          <w:tcPr>
            <w:tcW w:w="2310" w:type="auto"/>
          </w:tcPr>
          <w:p>
            <w:pPr/>
          </w:p>
        </w:tc>
      </w:tr>
      <w:tr>
        <w:tc>
          <w:tcPr>
            <w:tcW w:w="2310" w:type="auto"/>
          </w:tcPr>
          <w:p>
            <w:pPr/>
            <w:r>
              <w:rPr>
                <w:sz w:val="18"/>
                <w:szCs w:val="18"/>
              </w:rPr>
              <w:t>DESCARGA 3</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p>
        </w:tc>
        <w:tc>
          <w:tcPr>
            <w:tcW w:w="2310" w:type="auto"/>
          </w:tcPr>
          <w:p>
            <w:pPr/>
            <w:r>
              <w:rPr>
                <w:sz w:val="18"/>
                <w:szCs w:val="18"/>
              </w:rPr>
              <w:t>145</w:t>
            </w:r>
          </w:p>
        </w:tc>
        <w:tc>
          <w:tcPr>
            <w:tcW w:w="2310" w:type="auto"/>
          </w:tcPr>
          <w:p>
            <w:pPr/>
            <w:r>
              <w:rPr>
                <w:sz w:val="18"/>
                <w:szCs w:val="18"/>
              </w:rPr>
              <w:t>03-03-2015</w:t>
            </w:r>
          </w:p>
        </w:tc>
        <w:tc>
          <w:tcPr>
            <w:tcW w:w="2310" w:type="auto"/>
          </w:tcPr>
          <w:p>
            <w:pPr/>
          </w:p>
        </w:tc>
      </w:tr>
      <w:tr>
        <w:tc>
          <w:tcPr>
            <w:tcW w:w="2310" w:type="auto"/>
          </w:tcPr>
          <w:p>
            <w:pPr/>
            <w:r>
              <w:rPr>
                <w:sz w:val="18"/>
                <w:szCs w:val="18"/>
              </w:rPr>
              <w:t>DESCARGA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p>
        </w:tc>
        <w:tc>
          <w:tcPr>
            <w:tcW w:w="2310" w:type="auto"/>
          </w:tcPr>
          <w:p>
            <w:pPr/>
            <w:r>
              <w:rPr>
                <w:sz w:val="18"/>
                <w:szCs w:val="18"/>
              </w:rPr>
              <w:t>145</w:t>
            </w:r>
          </w:p>
        </w:tc>
        <w:tc>
          <w:tcPr>
            <w:tcW w:w="2310" w:type="auto"/>
          </w:tcPr>
          <w:p>
            <w:pPr/>
            <w:r>
              <w:rPr>
                <w:sz w:val="18"/>
                <w:szCs w:val="18"/>
              </w:rPr>
              <w:t>03-03-2015</w:t>
            </w:r>
          </w:p>
        </w:tc>
        <w:tc>
          <w:tcPr>
            <w:tcW w:w="2310" w:type="auto"/>
          </w:tcPr>
          <w:p>
            <w:pPr/>
          </w:p>
        </w:tc>
      </w:tr>
      <w:tr>
        <w:tc>
          <w:tcPr>
            <w:tcW w:w="2310" w:type="auto"/>
          </w:tcPr>
          <w:p>
            <w:pPr/>
            <w:r>
              <w:rPr>
                <w:sz w:val="18"/>
                <w:szCs w:val="18"/>
              </w:rPr>
              <w:t>DESCARGA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p>
        </w:tc>
        <w:tc>
          <w:tcPr>
            <w:tcW w:w="2310" w:type="auto"/>
          </w:tcPr>
          <w:p>
            <w:pPr/>
            <w:r>
              <w:rPr>
                <w:sz w:val="18"/>
                <w:szCs w:val="18"/>
              </w:rPr>
              <w:t>145</w:t>
            </w:r>
          </w:p>
        </w:tc>
        <w:tc>
          <w:tcPr>
            <w:tcW w:w="2310" w:type="auto"/>
          </w:tcPr>
          <w:p>
            <w:pPr/>
            <w:r>
              <w:rPr>
                <w:sz w:val="18"/>
                <w:szCs w:val="18"/>
              </w:rPr>
              <w:t>03-03-2015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8</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DESCARGA 7</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DESCARGA 6</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DESCARGA 5</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DESCARGA 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DESCARGA 3</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DESCARGA 2</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DESCARGA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8</w:t>
            </w:r>
          </w:p>
        </w:tc>
      </w:tr>
      <w:tr>
        <w:tc>
          <w:tcPr>
            <w:tcW w:w="2310" w:type="auto"/>
          </w:tcPr>
          <w:p>
            <w:pPr>
              <w:jc w:val="center"/>
            </w:pPr>
            <w:r>
              <w:t>2</w:t>
            </w:r>
          </w:p>
        </w:tc>
        <w:tc>
          <w:tcPr>
            <w:tcW w:w="2310" w:type="auto"/>
          </w:tcPr>
          <w:p>
            <w:pPr/>
            <w:r>
              <w:t>Ficha de resultados de autocontrol DESCARGA 7</w:t>
            </w:r>
          </w:p>
        </w:tc>
      </w:tr>
      <w:tr>
        <w:tc>
          <w:tcPr>
            <w:tcW w:w="2310" w:type="auto"/>
          </w:tcPr>
          <w:p>
            <w:pPr>
              <w:jc w:val="center"/>
            </w:pPr>
            <w:r>
              <w:t>3</w:t>
            </w:r>
          </w:p>
        </w:tc>
        <w:tc>
          <w:tcPr>
            <w:tcW w:w="2310" w:type="auto"/>
          </w:tcPr>
          <w:p>
            <w:pPr/>
            <w:r>
              <w:t>Ficha de resultados de autocontrol DESCARGA 6</w:t>
            </w:r>
          </w:p>
        </w:tc>
      </w:tr>
      <w:tr>
        <w:tc>
          <w:tcPr>
            <w:tcW w:w="2310" w:type="auto"/>
          </w:tcPr>
          <w:p>
            <w:pPr>
              <w:jc w:val="center"/>
            </w:pPr>
            <w:r>
              <w:t>4</w:t>
            </w:r>
          </w:p>
        </w:tc>
        <w:tc>
          <w:tcPr>
            <w:tcW w:w="2310" w:type="auto"/>
          </w:tcPr>
          <w:p>
            <w:pPr/>
            <w:r>
              <w:t>Ficha de resultados de autocontrol DESCARGA 5</w:t>
            </w:r>
          </w:p>
        </w:tc>
      </w:tr>
      <w:tr>
        <w:tc>
          <w:tcPr>
            <w:tcW w:w="2310" w:type="auto"/>
          </w:tcPr>
          <w:p>
            <w:pPr>
              <w:jc w:val="center"/>
            </w:pPr>
            <w:r>
              <w:t>5</w:t>
            </w:r>
          </w:p>
        </w:tc>
        <w:tc>
          <w:tcPr>
            <w:tcW w:w="2310" w:type="auto"/>
          </w:tcPr>
          <w:p>
            <w:pPr/>
            <w:r>
              <w:t>Ficha de resultados de autocontrol DESCARGA 4</w:t>
            </w:r>
          </w:p>
        </w:tc>
      </w:tr>
      <w:tr>
        <w:tc>
          <w:tcPr>
            <w:tcW w:w="2310" w:type="auto"/>
          </w:tcPr>
          <w:p>
            <w:pPr>
              <w:jc w:val="center"/>
            </w:pPr>
            <w:r>
              <w:t>6</w:t>
            </w:r>
          </w:p>
        </w:tc>
        <w:tc>
          <w:tcPr>
            <w:tcW w:w="2310" w:type="auto"/>
          </w:tcPr>
          <w:p>
            <w:pPr/>
            <w:r>
              <w:t>Ficha de resultados de autocontrol DESCARGA 3</w:t>
            </w:r>
          </w:p>
        </w:tc>
      </w:tr>
      <w:tr>
        <w:tc>
          <w:tcPr>
            <w:tcW w:w="2310" w:type="auto"/>
          </w:tcPr>
          <w:p>
            <w:pPr>
              <w:jc w:val="center"/>
            </w:pPr>
            <w:r>
              <w:t>7</w:t>
            </w:r>
          </w:p>
        </w:tc>
        <w:tc>
          <w:tcPr>
            <w:tcW w:w="2310" w:type="auto"/>
          </w:tcPr>
          <w:p>
            <w:pPr/>
            <w:r>
              <w:t>Ficha de resultados de autocontrol DESCARGA 2</w:t>
            </w:r>
          </w:p>
        </w:tc>
      </w:tr>
      <w:tr>
        <w:tc>
          <w:tcPr>
            <w:tcW w:w="2310" w:type="auto"/>
          </w:tcPr>
          <w:p>
            <w:pPr>
              <w:jc w:val="center"/>
            </w:pPr>
            <w:r>
              <w:t>8</w:t>
            </w:r>
          </w:p>
        </w:tc>
        <w:tc>
          <w:tcPr>
            <w:tcW w:w="2310" w:type="auto"/>
          </w:tcPr>
          <w:p>
            <w:pPr/>
            <w:r>
              <w:t>Ficha de resultados de autocontrol DESCARGA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4d31f30d6e43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e2bed3a4054855" /><Relationship Type="http://schemas.openxmlformats.org/officeDocument/2006/relationships/numbering" Target="/word/numbering.xml" Id="R86830703fde44cff" /><Relationship Type="http://schemas.openxmlformats.org/officeDocument/2006/relationships/settings" Target="/word/settings.xml" Id="R56b1e1db45f84f7e" /><Relationship Type="http://schemas.openxmlformats.org/officeDocument/2006/relationships/image" Target="/word/media/29d9912d-fea7-443e-bb48-b07f9821d9b3.png" Id="R79435e2b846f4f37" /><Relationship Type="http://schemas.openxmlformats.org/officeDocument/2006/relationships/image" Target="/word/media/efc11807-678c-488e-b16b-cb02e2e5f083.png" Id="Ra6dc22d20fd14d7d" /><Relationship Type="http://schemas.openxmlformats.org/officeDocument/2006/relationships/footer" Target="/word/footer1.xml" Id="Raf38500d31ce47c2" /><Relationship Type="http://schemas.openxmlformats.org/officeDocument/2006/relationships/footer" Target="/word/footer2.xml" Id="Rc951803933974da4" /><Relationship Type="http://schemas.openxmlformats.org/officeDocument/2006/relationships/footer" Target="/word/footer3.xml" Id="Rb8eb0815736840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4d31f30d6e4332" /></Relationships>
</file>