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d00f5c804b4a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febbd370964009"/>
      <w:footerReference w:type="even" r:id="R94f2c5bf5b2d4216"/>
      <w:footerReference w:type="first" r:id="R38d31dc05e4447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3ed7ec6c24c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DFZ-2015-5060-XIII-NE-EI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fda51eaae48b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b6a57105d84c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ad5d22a46406e" /><Relationship Type="http://schemas.openxmlformats.org/officeDocument/2006/relationships/numbering" Target="/word/numbering.xml" Id="Rb5dbc6e5ffab4d73" /><Relationship Type="http://schemas.openxmlformats.org/officeDocument/2006/relationships/settings" Target="/word/settings.xml" Id="R9dc1fd2250684a95" /><Relationship Type="http://schemas.openxmlformats.org/officeDocument/2006/relationships/image" Target="/word/media/bfd19035-c068-4701-9339-34fb9f6e3829.png" Id="R9553ed7ec6c24cee" /><Relationship Type="http://schemas.openxmlformats.org/officeDocument/2006/relationships/image" Target="/word/media/7cb2e110-e099-4f87-868d-f937b1c56cf1.png" Id="R136fda51eaae48b0" /><Relationship Type="http://schemas.openxmlformats.org/officeDocument/2006/relationships/footer" Target="/word/footer1.xml" Id="R92febbd370964009" /><Relationship Type="http://schemas.openxmlformats.org/officeDocument/2006/relationships/footer" Target="/word/footer2.xml" Id="R94f2c5bf5b2d4216" /><Relationship Type="http://schemas.openxmlformats.org/officeDocument/2006/relationships/footer" Target="/word/footer3.xml" Id="R38d31dc05e4447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b6a57105d84ca3" /></Relationships>
</file>