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58c647b47449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a14dbf2d2c45a5"/>
      <w:footerReference w:type="even" r:id="R1938e1ef20f84b1c"/>
      <w:footerReference w:type="first" r:id="Rd545c33b63c041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bcec3e6f8b43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DFZ-2015-5530-XIII-NE-EI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34a8fd4d64ec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51bd9976534b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d2d444c9814604" /><Relationship Type="http://schemas.openxmlformats.org/officeDocument/2006/relationships/numbering" Target="/word/numbering.xml" Id="R3469bd8b50ab4a25" /><Relationship Type="http://schemas.openxmlformats.org/officeDocument/2006/relationships/settings" Target="/word/settings.xml" Id="R4f4f1d1aac584ece" /><Relationship Type="http://schemas.openxmlformats.org/officeDocument/2006/relationships/image" Target="/word/media/198f349a-2290-4262-b975-c0f6eb1d69ef.png" Id="R45bcec3e6f8b432b" /><Relationship Type="http://schemas.openxmlformats.org/officeDocument/2006/relationships/image" Target="/word/media/7eb7175a-017f-4079-869f-f5db7688e338.png" Id="R6e434a8fd4d64ec3" /><Relationship Type="http://schemas.openxmlformats.org/officeDocument/2006/relationships/footer" Target="/word/footer1.xml" Id="R7fa14dbf2d2c45a5" /><Relationship Type="http://schemas.openxmlformats.org/officeDocument/2006/relationships/footer" Target="/word/footer2.xml" Id="R1938e1ef20f84b1c" /><Relationship Type="http://schemas.openxmlformats.org/officeDocument/2006/relationships/footer" Target="/word/footer3.xml" Id="Rd545c33b63c041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51bd9976534bca" /></Relationships>
</file>