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5605b1396244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ff3fb378fe40a9"/>
      <w:footerReference w:type="even" r:id="R8db132bf2a57414a"/>
      <w:footerReference w:type="first" r:id="R92277d2cd51e40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8d086e8b4b46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DFZ-2015-5373-VII-NE-EI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e2e0ad1e324b8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11785d39d948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6c58dfb17f4f58" /><Relationship Type="http://schemas.openxmlformats.org/officeDocument/2006/relationships/numbering" Target="/word/numbering.xml" Id="R34ce4b539e63457c" /><Relationship Type="http://schemas.openxmlformats.org/officeDocument/2006/relationships/settings" Target="/word/settings.xml" Id="Re7130af0566b4cb6" /><Relationship Type="http://schemas.openxmlformats.org/officeDocument/2006/relationships/image" Target="/word/media/9742e1c7-e007-4247-b05d-40debd9c71ca.png" Id="Ra18d086e8b4b46dd" /><Relationship Type="http://schemas.openxmlformats.org/officeDocument/2006/relationships/image" Target="/word/media/c9257715-8a16-4982-9446-18bfd4ad21c6.png" Id="R20e2e0ad1e324b83" /><Relationship Type="http://schemas.openxmlformats.org/officeDocument/2006/relationships/footer" Target="/word/footer1.xml" Id="R3aff3fb378fe40a9" /><Relationship Type="http://schemas.openxmlformats.org/officeDocument/2006/relationships/footer" Target="/word/footer2.xml" Id="R8db132bf2a57414a" /><Relationship Type="http://schemas.openxmlformats.org/officeDocument/2006/relationships/footer" Target="/word/footer3.xml" Id="R92277d2cd51e40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11785d39d948eb" /></Relationships>
</file>