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ea79c36ed94bb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c0e4577c4c642c5"/>
      <w:footerReference w:type="even" r:id="Rb2100b72669148a7"/>
      <w:footerReference w:type="first" r:id="R9f3b5982dab048a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5496b840a54d1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DFZ-2015-4934-XIII-NE-EI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5a9b3f814947fa"/>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dfa35cc1a724d5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32a47032b224f1c" /><Relationship Type="http://schemas.openxmlformats.org/officeDocument/2006/relationships/numbering" Target="/word/numbering.xml" Id="Rb03f483b28284906" /><Relationship Type="http://schemas.openxmlformats.org/officeDocument/2006/relationships/settings" Target="/word/settings.xml" Id="Rcab966ccf1424f43" /><Relationship Type="http://schemas.openxmlformats.org/officeDocument/2006/relationships/image" Target="/word/media/a378793e-7a3c-40c6-85ff-8443abed26b9.png" Id="R9e5496b840a54d1e" /><Relationship Type="http://schemas.openxmlformats.org/officeDocument/2006/relationships/image" Target="/word/media/db41bcd7-3edb-48fb-8d70-3b3587c0b6fa.png" Id="Rfc5a9b3f814947fa" /><Relationship Type="http://schemas.openxmlformats.org/officeDocument/2006/relationships/footer" Target="/word/footer1.xml" Id="R4c0e4577c4c642c5" /><Relationship Type="http://schemas.openxmlformats.org/officeDocument/2006/relationships/footer" Target="/word/footer2.xml" Id="Rb2100b72669148a7" /><Relationship Type="http://schemas.openxmlformats.org/officeDocument/2006/relationships/footer" Target="/word/footer3.xml" Id="R9f3b5982dab048a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dfa35cc1a724d59" /></Relationships>
</file>