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c9f4e5f49f436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7f9ccdc8ac4bc1"/>
      <w:footerReference w:type="even" r:id="R40538c7787694168"/>
      <w:footerReference w:type="first" r:id="R53ef08bccde947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02b20f79984a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DFZ-2015-6123-XIII-NE-EI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ec66d54bcd410a"/>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40eadc9f6c54d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bd5b10ee66f480b" /><Relationship Type="http://schemas.openxmlformats.org/officeDocument/2006/relationships/numbering" Target="/word/numbering.xml" Id="R2b07676716554af6" /><Relationship Type="http://schemas.openxmlformats.org/officeDocument/2006/relationships/settings" Target="/word/settings.xml" Id="Rb2af357dc7df4f63" /><Relationship Type="http://schemas.openxmlformats.org/officeDocument/2006/relationships/image" Target="/word/media/27a940e2-8f14-4078-923d-4f42d81a489c.png" Id="Ra802b20f79984a77" /><Relationship Type="http://schemas.openxmlformats.org/officeDocument/2006/relationships/image" Target="/word/media/8c442425-37cf-4955-9d12-d580c8956a8c.png" Id="R1fec66d54bcd410a" /><Relationship Type="http://schemas.openxmlformats.org/officeDocument/2006/relationships/footer" Target="/word/footer1.xml" Id="Rd27f9ccdc8ac4bc1" /><Relationship Type="http://schemas.openxmlformats.org/officeDocument/2006/relationships/footer" Target="/word/footer2.xml" Id="R40538c7787694168" /><Relationship Type="http://schemas.openxmlformats.org/officeDocument/2006/relationships/footer" Target="/word/footer3.xml" Id="R53ef08bccde947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0eadc9f6c54d16" /></Relationships>
</file>