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68c1f62ef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f4d62e4b5354713"/>
      <w:footerReference w:type="even" r:id="R041faf60db904a7a"/>
      <w:footerReference w:type="first" r:id="R2b88d8d494f744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7c04ad2ea243b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DFZ-2015-5059-VII-NE-EI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24126ce1804f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7e8d3b96e48464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8a22aece4dd1" /><Relationship Type="http://schemas.openxmlformats.org/officeDocument/2006/relationships/numbering" Target="/word/numbering.xml" Id="Ref27af9a8637425a" /><Relationship Type="http://schemas.openxmlformats.org/officeDocument/2006/relationships/settings" Target="/word/settings.xml" Id="R17ab75d0ed464b0b" /><Relationship Type="http://schemas.openxmlformats.org/officeDocument/2006/relationships/image" Target="/word/media/1d646383-0bfc-4de4-99b6-00764333181b.png" Id="Rd67c04ad2ea243bf" /><Relationship Type="http://schemas.openxmlformats.org/officeDocument/2006/relationships/image" Target="/word/media/06fd5a52-125b-41bd-8a7a-c40ab64c0b03.png" Id="Rb524126ce1804ffc" /><Relationship Type="http://schemas.openxmlformats.org/officeDocument/2006/relationships/footer" Target="/word/footer1.xml" Id="Raf4d62e4b5354713" /><Relationship Type="http://schemas.openxmlformats.org/officeDocument/2006/relationships/footer" Target="/word/footer2.xml" Id="R041faf60db904a7a" /><Relationship Type="http://schemas.openxmlformats.org/officeDocument/2006/relationships/footer" Target="/word/footer3.xml" Id="R2b88d8d494f744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7e8d3b96e484640" /></Relationships>
</file>