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f0d9c6a0274e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5a5d754c2a4048"/>
      <w:footerReference w:type="even" r:id="R146498030b654f5b"/>
      <w:footerReference w:type="first" r:id="R57e7248d23454a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dcef3cf68f4d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DFZ-2015-4783-III-NE-EI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a931bb958c47c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8780ab017f41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dc50a023324f3f" /><Relationship Type="http://schemas.openxmlformats.org/officeDocument/2006/relationships/numbering" Target="/word/numbering.xml" Id="Rdddf675337424a59" /><Relationship Type="http://schemas.openxmlformats.org/officeDocument/2006/relationships/settings" Target="/word/settings.xml" Id="R607ac680fc144eb3" /><Relationship Type="http://schemas.openxmlformats.org/officeDocument/2006/relationships/image" Target="/word/media/1caabde0-1c9e-407f-a188-2d0789187e82.png" Id="Rdedcef3cf68f4ddd" /><Relationship Type="http://schemas.openxmlformats.org/officeDocument/2006/relationships/image" Target="/word/media/ed644867-ba27-49d6-925b-b171ca293116.png" Id="R19a931bb958c47c7" /><Relationship Type="http://schemas.openxmlformats.org/officeDocument/2006/relationships/footer" Target="/word/footer1.xml" Id="Rdc5a5d754c2a4048" /><Relationship Type="http://schemas.openxmlformats.org/officeDocument/2006/relationships/footer" Target="/word/footer2.xml" Id="R146498030b654f5b" /><Relationship Type="http://schemas.openxmlformats.org/officeDocument/2006/relationships/footer" Target="/word/footer3.xml" Id="R57e7248d23454a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8780ab017f41a6" /></Relationships>
</file>