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9abbd833e84f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cdef040dfc43ad"/>
      <w:footerReference w:type="even" r:id="R09361a8eb0c0410f"/>
      <w:footerReference w:type="first" r:id="Rb5131be2d0894a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364c1dc45c46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DFZ-2015-5262-III-NE-EI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9f03f5201f4c2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3b203af17c4f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2853ff3a374177" /><Relationship Type="http://schemas.openxmlformats.org/officeDocument/2006/relationships/numbering" Target="/word/numbering.xml" Id="R10ad34a8623047f9" /><Relationship Type="http://schemas.openxmlformats.org/officeDocument/2006/relationships/settings" Target="/word/settings.xml" Id="R917964ee69094e01" /><Relationship Type="http://schemas.openxmlformats.org/officeDocument/2006/relationships/image" Target="/word/media/1ec5ea48-c286-484c-91a0-96212f6b202e.png" Id="R7e364c1dc45c467a" /><Relationship Type="http://schemas.openxmlformats.org/officeDocument/2006/relationships/image" Target="/word/media/12eba6d7-510c-469d-9e3b-7f124e1977dd.png" Id="R389f03f5201f4c2b" /><Relationship Type="http://schemas.openxmlformats.org/officeDocument/2006/relationships/footer" Target="/word/footer1.xml" Id="Rd2cdef040dfc43ad" /><Relationship Type="http://schemas.openxmlformats.org/officeDocument/2006/relationships/footer" Target="/word/footer2.xml" Id="R09361a8eb0c0410f" /><Relationship Type="http://schemas.openxmlformats.org/officeDocument/2006/relationships/footer" Target="/word/footer3.xml" Id="Rb5131be2d0894a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3b203af17c4fbd" /></Relationships>
</file>